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00" w:rsidRPr="00A05D00" w:rsidRDefault="00A05D00" w:rsidP="00A05D00">
      <w:pPr>
        <w:shd w:val="clear" w:color="auto" w:fill="FFFFFF"/>
        <w:tabs>
          <w:tab w:val="left" w:pos="1134"/>
        </w:tabs>
        <w:ind w:firstLine="567"/>
        <w:jc w:val="center"/>
        <w:rPr>
          <w:b/>
          <w:bCs/>
          <w:sz w:val="20"/>
          <w:szCs w:val="20"/>
        </w:rPr>
      </w:pPr>
      <w:r w:rsidRPr="00A05D00">
        <w:rPr>
          <w:b/>
          <w:bCs/>
          <w:sz w:val="20"/>
          <w:szCs w:val="20"/>
        </w:rPr>
        <w:t>МИНИСТЕРСТВО ОБРАЗОВАНИЯ САРАТОВСКОЙ ОБЛАСТИ</w:t>
      </w:r>
    </w:p>
    <w:p w:rsidR="00A05D00" w:rsidRPr="00A05D00" w:rsidRDefault="00A05D00" w:rsidP="00A05D00">
      <w:pPr>
        <w:shd w:val="clear" w:color="auto" w:fill="FFFFFF"/>
        <w:tabs>
          <w:tab w:val="left" w:pos="1134"/>
        </w:tabs>
        <w:jc w:val="center"/>
        <w:rPr>
          <w:bCs/>
          <w:sz w:val="20"/>
          <w:szCs w:val="20"/>
        </w:rPr>
      </w:pPr>
    </w:p>
    <w:p w:rsidR="00A05D00" w:rsidRPr="00A05D00" w:rsidRDefault="00A05D00" w:rsidP="00A05D00">
      <w:pPr>
        <w:shd w:val="clear" w:color="auto" w:fill="FFFFFF"/>
        <w:tabs>
          <w:tab w:val="left" w:pos="1134"/>
        </w:tabs>
        <w:jc w:val="center"/>
        <w:rPr>
          <w:b/>
          <w:sz w:val="20"/>
          <w:szCs w:val="20"/>
        </w:rPr>
      </w:pPr>
      <w:r w:rsidRPr="00A05D00">
        <w:rPr>
          <w:b/>
          <w:bCs/>
          <w:sz w:val="20"/>
          <w:szCs w:val="20"/>
        </w:rPr>
        <w:t>«ГАПОУ СО «САРАТОВСКИЙ ОБЛАСТНОЙ ПЕДАГОГИЧЕСКИЙ КОЛЛЕДЖ»</w:t>
      </w:r>
    </w:p>
    <w:p w:rsidR="00A05D00" w:rsidRDefault="00A05D00"/>
    <w:tbl>
      <w:tblPr>
        <w:tblW w:w="0" w:type="auto"/>
        <w:tblInd w:w="250" w:type="dxa"/>
        <w:tblLook w:val="04A0"/>
      </w:tblPr>
      <w:tblGrid>
        <w:gridCol w:w="4730"/>
        <w:gridCol w:w="4591"/>
      </w:tblGrid>
      <w:tr w:rsidR="00FC6276" w:rsidRPr="00100630" w:rsidTr="00006521">
        <w:trPr>
          <w:trHeight w:val="1620"/>
        </w:trPr>
        <w:tc>
          <w:tcPr>
            <w:tcW w:w="4730" w:type="dxa"/>
            <w:shd w:val="clear" w:color="auto" w:fill="auto"/>
          </w:tcPr>
          <w:p w:rsidR="00CD54A3" w:rsidRPr="00100630" w:rsidRDefault="00CD54A3" w:rsidP="003B2A36">
            <w:pPr>
              <w:pStyle w:val="Docsubtitle2"/>
              <w:spacing w:line="36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591" w:type="dxa"/>
            <w:shd w:val="clear" w:color="auto" w:fill="auto"/>
          </w:tcPr>
          <w:p w:rsidR="00CD54A3" w:rsidRPr="00100630" w:rsidRDefault="00CD54A3" w:rsidP="0000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08"/>
              <w:jc w:val="both"/>
              <w:rPr>
                <w:b/>
                <w:caps/>
                <w:sz w:val="26"/>
                <w:szCs w:val="26"/>
              </w:rPr>
            </w:pPr>
          </w:p>
        </w:tc>
      </w:tr>
    </w:tbl>
    <w:p w:rsidR="0055286E" w:rsidRPr="00100630" w:rsidRDefault="0055286E" w:rsidP="003B2A36">
      <w:pPr>
        <w:shd w:val="clear" w:color="auto" w:fill="FFFFFF"/>
        <w:spacing w:line="360" w:lineRule="auto"/>
        <w:jc w:val="right"/>
        <w:rPr>
          <w:sz w:val="26"/>
          <w:szCs w:val="26"/>
        </w:rPr>
      </w:pPr>
    </w:p>
    <w:p w:rsidR="0055286E" w:rsidRPr="00100630" w:rsidRDefault="0055286E" w:rsidP="003B2A36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55286E" w:rsidRDefault="0055286E" w:rsidP="003B2A36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55286E" w:rsidRPr="00100630" w:rsidRDefault="0055286E" w:rsidP="003B2A36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E33250" w:rsidRPr="00100630" w:rsidRDefault="00E33250" w:rsidP="003B2A36">
      <w:pPr>
        <w:shd w:val="clear" w:color="auto" w:fill="FFFFFF"/>
        <w:spacing w:line="360" w:lineRule="auto"/>
        <w:jc w:val="center"/>
        <w:rPr>
          <w:b/>
          <w:color w:val="000000"/>
          <w:sz w:val="26"/>
          <w:szCs w:val="26"/>
        </w:rPr>
      </w:pPr>
      <w:r w:rsidRPr="00100630">
        <w:rPr>
          <w:b/>
          <w:sz w:val="26"/>
          <w:szCs w:val="26"/>
        </w:rPr>
        <w:t xml:space="preserve">РАБОЧАЯ ПРОГРАММА УЧЕБНОЙ ДИСЦИПЛИНЫ </w:t>
      </w:r>
    </w:p>
    <w:p w:rsidR="00006521" w:rsidRPr="00F24229" w:rsidRDefault="000413A0" w:rsidP="003B2A36">
      <w:pPr>
        <w:pStyle w:val="1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ОУД.17</w:t>
      </w:r>
      <w:r w:rsidR="00F24229" w:rsidRPr="00F24229">
        <w:rPr>
          <w:rFonts w:ascii="Times New Roman" w:hAnsi="Times New Roman" w:cs="Times New Roman"/>
          <w:sz w:val="24"/>
          <w:szCs w:val="24"/>
        </w:rPr>
        <w:t xml:space="preserve"> РОДНОЙ ЯЗЫК</w:t>
      </w:r>
    </w:p>
    <w:p w:rsidR="00CD54A3" w:rsidRPr="00100630" w:rsidRDefault="00753CA1" w:rsidP="003B2A36">
      <w:pPr>
        <w:pStyle w:val="11"/>
        <w:spacing w:line="360" w:lineRule="auto"/>
        <w:jc w:val="center"/>
        <w:rPr>
          <w:color w:val="000000"/>
          <w:spacing w:val="34"/>
          <w:sz w:val="26"/>
          <w:szCs w:val="26"/>
        </w:rPr>
      </w:pPr>
      <w:r w:rsidRPr="0010063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B2A36" w:rsidRDefault="003B2A36" w:rsidP="003B2A36">
      <w:pPr>
        <w:pStyle w:val="11"/>
        <w:spacing w:line="360" w:lineRule="auto"/>
        <w:rPr>
          <w:color w:val="000000"/>
          <w:spacing w:val="34"/>
          <w:sz w:val="26"/>
          <w:szCs w:val="26"/>
        </w:rPr>
      </w:pPr>
    </w:p>
    <w:p w:rsidR="00F24229" w:rsidRDefault="00F24229" w:rsidP="003B2A36">
      <w:pPr>
        <w:pStyle w:val="11"/>
        <w:spacing w:line="360" w:lineRule="auto"/>
        <w:rPr>
          <w:color w:val="000000"/>
          <w:spacing w:val="34"/>
          <w:sz w:val="26"/>
          <w:szCs w:val="26"/>
        </w:rPr>
      </w:pPr>
    </w:p>
    <w:p w:rsidR="00F24229" w:rsidRDefault="00F24229" w:rsidP="003B2A36">
      <w:pPr>
        <w:pStyle w:val="11"/>
        <w:spacing w:line="360" w:lineRule="auto"/>
        <w:rPr>
          <w:color w:val="000000"/>
          <w:spacing w:val="34"/>
          <w:sz w:val="26"/>
          <w:szCs w:val="26"/>
        </w:rPr>
      </w:pPr>
    </w:p>
    <w:p w:rsidR="00F24229" w:rsidRDefault="00F24229" w:rsidP="003B2A36">
      <w:pPr>
        <w:pStyle w:val="11"/>
        <w:spacing w:line="360" w:lineRule="auto"/>
        <w:rPr>
          <w:color w:val="000000"/>
          <w:spacing w:val="34"/>
          <w:sz w:val="26"/>
          <w:szCs w:val="26"/>
        </w:rPr>
      </w:pPr>
    </w:p>
    <w:p w:rsidR="00F24229" w:rsidRDefault="00F24229" w:rsidP="003B2A36">
      <w:pPr>
        <w:pStyle w:val="11"/>
        <w:spacing w:line="360" w:lineRule="auto"/>
        <w:rPr>
          <w:color w:val="000000"/>
          <w:spacing w:val="34"/>
          <w:sz w:val="26"/>
          <w:szCs w:val="26"/>
        </w:rPr>
      </w:pPr>
    </w:p>
    <w:p w:rsidR="00F24229" w:rsidRDefault="00F24229" w:rsidP="003B2A36">
      <w:pPr>
        <w:pStyle w:val="11"/>
        <w:spacing w:line="360" w:lineRule="auto"/>
        <w:rPr>
          <w:color w:val="000000"/>
          <w:spacing w:val="34"/>
          <w:sz w:val="26"/>
          <w:szCs w:val="26"/>
        </w:rPr>
      </w:pPr>
    </w:p>
    <w:p w:rsidR="00F24229" w:rsidRPr="00100630" w:rsidRDefault="00F24229" w:rsidP="003B2A36">
      <w:pPr>
        <w:pStyle w:val="11"/>
        <w:spacing w:line="360" w:lineRule="auto"/>
        <w:rPr>
          <w:color w:val="000000"/>
          <w:spacing w:val="34"/>
          <w:sz w:val="26"/>
          <w:szCs w:val="26"/>
        </w:rPr>
      </w:pPr>
    </w:p>
    <w:p w:rsidR="003B2A36" w:rsidRPr="00100630" w:rsidRDefault="003B2A36" w:rsidP="003B2A36">
      <w:pPr>
        <w:pStyle w:val="11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6521" w:rsidRDefault="00006521" w:rsidP="00100630">
      <w:pPr>
        <w:pStyle w:val="11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13A0" w:rsidRDefault="000413A0" w:rsidP="00100630">
      <w:pPr>
        <w:pStyle w:val="11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13A0" w:rsidRDefault="000413A0" w:rsidP="00100630">
      <w:pPr>
        <w:pStyle w:val="11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13A0" w:rsidRDefault="000413A0" w:rsidP="00100630">
      <w:pPr>
        <w:pStyle w:val="11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13A0" w:rsidRDefault="000413A0" w:rsidP="00100630">
      <w:pPr>
        <w:pStyle w:val="11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13A0" w:rsidRDefault="000413A0" w:rsidP="00100630">
      <w:pPr>
        <w:pStyle w:val="11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13A0" w:rsidRDefault="000413A0" w:rsidP="00100630">
      <w:pPr>
        <w:pStyle w:val="11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13A0" w:rsidRDefault="000413A0" w:rsidP="00100630">
      <w:pPr>
        <w:pStyle w:val="11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13A0" w:rsidRDefault="000413A0" w:rsidP="00100630">
      <w:pPr>
        <w:pStyle w:val="11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13A0" w:rsidRDefault="000413A0" w:rsidP="00100630">
      <w:pPr>
        <w:pStyle w:val="11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6521" w:rsidRDefault="00006521" w:rsidP="009D2BCE">
      <w:pPr>
        <w:pStyle w:val="11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06521" w:rsidRDefault="00067954" w:rsidP="00100630">
      <w:pPr>
        <w:pStyle w:val="11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Саратов, 20</w:t>
      </w:r>
      <w:r w:rsidR="00567964">
        <w:rPr>
          <w:rFonts w:ascii="Times New Roman" w:hAnsi="Times New Roman" w:cs="Times New Roman"/>
          <w:sz w:val="26"/>
          <w:szCs w:val="26"/>
        </w:rPr>
        <w:t>2</w:t>
      </w:r>
      <w:r w:rsidR="00EF360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2A36" w:rsidRPr="00100630">
        <w:rPr>
          <w:rFonts w:ascii="Times New Roman" w:hAnsi="Times New Roman" w:cs="Times New Roman"/>
          <w:sz w:val="26"/>
          <w:szCs w:val="26"/>
        </w:rPr>
        <w:t>г.</w:t>
      </w:r>
    </w:p>
    <w:p w:rsidR="00400009" w:rsidRDefault="00400009" w:rsidP="00F24229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</w:p>
    <w:p w:rsidR="00400009" w:rsidRDefault="00400009" w:rsidP="00F24229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</w:p>
    <w:p w:rsidR="00400009" w:rsidRDefault="00400009" w:rsidP="00F24229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</w:p>
    <w:p w:rsidR="00400009" w:rsidRDefault="00400009" w:rsidP="00F24229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</w:p>
    <w:p w:rsidR="00400009" w:rsidRDefault="00400009" w:rsidP="00F24229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</w:p>
    <w:p w:rsidR="00400009" w:rsidRDefault="00400009" w:rsidP="00F24229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</w:p>
    <w:p w:rsidR="00400009" w:rsidRDefault="00400009" w:rsidP="00F24229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</w:p>
    <w:p w:rsidR="00400009" w:rsidRDefault="00400009" w:rsidP="00F24229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</w:p>
    <w:p w:rsidR="00400009" w:rsidRDefault="00400009" w:rsidP="00F24229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</w:p>
    <w:p w:rsidR="00400009" w:rsidRPr="005C392E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>Рабочая</w:t>
      </w:r>
      <w:r w:rsidRPr="00A7001E">
        <w:t xml:space="preserve"> программа учебной дисциплины</w:t>
      </w:r>
      <w:r w:rsidRPr="00A7001E">
        <w:rPr>
          <w:caps/>
        </w:rPr>
        <w:t xml:space="preserve"> </w:t>
      </w:r>
      <w:r w:rsidRPr="005C392E">
        <w:t xml:space="preserve">разработана на основе Федерального государственного образовательного стандарта </w:t>
      </w:r>
      <w:r>
        <w:t>(далее – ФГОС) по специальности</w:t>
      </w:r>
      <w:r w:rsidRPr="005C392E">
        <w:t xml:space="preserve"> среднего профессионального обр</w:t>
      </w:r>
      <w:r>
        <w:t>азования 44.02.01</w:t>
      </w:r>
      <w:r w:rsidRPr="005C392E">
        <w:t xml:space="preserve"> - Дошкольное образование. </w:t>
      </w:r>
    </w:p>
    <w:p w:rsidR="00400009" w:rsidRPr="00335812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0009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00009" w:rsidRPr="00A7001E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7001E">
        <w:t>Организация-</w:t>
      </w:r>
      <w:r>
        <w:t>составитель</w:t>
      </w:r>
      <w:r w:rsidRPr="00A7001E">
        <w:t xml:space="preserve">: </w:t>
      </w:r>
      <w:r>
        <w:t>ГАПОУ СО</w:t>
      </w:r>
      <w:r w:rsidRPr="00A7001E">
        <w:t xml:space="preserve"> «</w:t>
      </w:r>
      <w:r>
        <w:t>Саратовский областной педагогический колледж</w:t>
      </w:r>
      <w:r w:rsidRPr="00A7001E">
        <w:t>»</w:t>
      </w:r>
    </w:p>
    <w:p w:rsidR="00400009" w:rsidRPr="00A7001E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00009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Составитель</w:t>
      </w:r>
      <w:r w:rsidRPr="00A7001E">
        <w:t>:</w:t>
      </w:r>
    </w:p>
    <w:p w:rsidR="00400009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Караваева И.А., преподаватель русского языка и литературы ГАПОУ СО «Саратовский областной педагогический колледж»</w:t>
      </w:r>
    </w:p>
    <w:p w:rsidR="00400009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00009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Рецензент:</w:t>
      </w:r>
    </w:p>
    <w:p w:rsidR="00400009" w:rsidRPr="00A7001E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Львова И.И., Заслуженный учитель РФ, преподаватель</w:t>
      </w:r>
      <w:r w:rsidRPr="00EB3452">
        <w:t xml:space="preserve"> </w:t>
      </w:r>
      <w:r>
        <w:t>ГАПОУ СО</w:t>
      </w:r>
      <w:r w:rsidRPr="00A7001E">
        <w:t xml:space="preserve"> «</w:t>
      </w:r>
      <w:r>
        <w:t>Саратовский областной педагогический колледж</w:t>
      </w:r>
      <w:r w:rsidRPr="00A7001E">
        <w:t>»</w:t>
      </w:r>
    </w:p>
    <w:p w:rsidR="00400009" w:rsidRPr="00A7001E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00009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00009" w:rsidRPr="00A7001E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00009" w:rsidRPr="00A7001E" w:rsidRDefault="00400009" w:rsidP="00400009">
      <w:pPr>
        <w:tabs>
          <w:tab w:val="left" w:pos="6420"/>
        </w:tabs>
        <w:suppressAutoHyphens/>
      </w:pPr>
    </w:p>
    <w:p w:rsidR="00400009" w:rsidRPr="005C392E" w:rsidRDefault="00400009" w:rsidP="00400009">
      <w:pPr>
        <w:tabs>
          <w:tab w:val="left" w:pos="0"/>
        </w:tabs>
        <w:suppressAutoHyphens/>
        <w:ind w:firstLine="142"/>
      </w:pPr>
      <w:r w:rsidRPr="005C392E">
        <w:t>Заключение Экспертного совета Министерства образования Саратовской области</w:t>
      </w:r>
    </w:p>
    <w:p w:rsidR="00400009" w:rsidRPr="005C392E" w:rsidRDefault="00400009" w:rsidP="00400009">
      <w:pPr>
        <w:tabs>
          <w:tab w:val="left" w:pos="0"/>
        </w:tabs>
        <w:suppressAutoHyphens/>
        <w:ind w:firstLine="142"/>
      </w:pPr>
      <w:r w:rsidRPr="005C392E">
        <w:t xml:space="preserve"> №____________  от «____»__________20__ г.</w:t>
      </w:r>
    </w:p>
    <w:p w:rsidR="00400009" w:rsidRPr="005C392E" w:rsidRDefault="00400009" w:rsidP="00400009">
      <w:pPr>
        <w:tabs>
          <w:tab w:val="left" w:pos="0"/>
        </w:tabs>
        <w:suppressAutoHyphens/>
      </w:pPr>
    </w:p>
    <w:p w:rsidR="00F24229" w:rsidRPr="007510A8" w:rsidRDefault="00006521" w:rsidP="00400009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C7694" w:rsidRPr="007510A8" w:rsidRDefault="000C7694" w:rsidP="0075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6"/>
          <w:szCs w:val="26"/>
        </w:rPr>
      </w:pPr>
    </w:p>
    <w:p w:rsidR="00E33250" w:rsidRDefault="006E3DBB" w:rsidP="00DA3465">
      <w:pPr>
        <w:pStyle w:val="1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E3DBB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454.3pt;margin-top:213.55pt;width:43.5pt;height:26.8pt;z-index:251655168" stroked="f"/>
        </w:pict>
      </w:r>
      <w:r w:rsidR="00E33250" w:rsidRPr="005A3D2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AD12A9" w:rsidRPr="00AD12A9" w:rsidRDefault="00AD12A9" w:rsidP="00DA3465">
      <w:pPr>
        <w:pStyle w:val="1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006521" w:rsidTr="00335B4C">
        <w:tc>
          <w:tcPr>
            <w:tcW w:w="8897" w:type="dxa"/>
          </w:tcPr>
          <w:p w:rsidR="00006521" w:rsidRPr="00871BAD" w:rsidRDefault="00006521" w:rsidP="00AD12A9">
            <w:pPr>
              <w:pStyle w:val="11"/>
              <w:spacing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71BA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1. ПАСПОРТ ПРОГРАММЫ УЧЕБНОЙ ДИСЦИПЛИНЫ</w:t>
            </w:r>
          </w:p>
          <w:p w:rsidR="00006521" w:rsidRPr="00871BAD" w:rsidRDefault="00467407" w:rsidP="00467407">
            <w:pPr>
              <w:pStyle w:val="11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BA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РОДНОЙ </w:t>
            </w:r>
            <w:r w:rsidR="00006521" w:rsidRPr="00871BA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ЯЗЫК</w:t>
            </w:r>
          </w:p>
        </w:tc>
        <w:tc>
          <w:tcPr>
            <w:tcW w:w="674" w:type="dxa"/>
          </w:tcPr>
          <w:p w:rsidR="00006521" w:rsidRPr="00802E97" w:rsidRDefault="00006521" w:rsidP="00AD12A9">
            <w:pPr>
              <w:pStyle w:val="11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6521" w:rsidTr="00335B4C">
        <w:tc>
          <w:tcPr>
            <w:tcW w:w="8897" w:type="dxa"/>
          </w:tcPr>
          <w:p w:rsidR="00006521" w:rsidRPr="00871BAD" w:rsidRDefault="00006521" w:rsidP="00AD12A9">
            <w:pPr>
              <w:pStyle w:val="11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BA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2. СТРУКТУРА И СОДЕРЖАНИЕ УЧЕБНОЙ ДИСЦИПЛИНЫ</w:t>
            </w:r>
          </w:p>
        </w:tc>
        <w:tc>
          <w:tcPr>
            <w:tcW w:w="674" w:type="dxa"/>
          </w:tcPr>
          <w:p w:rsidR="00006521" w:rsidRPr="00802E97" w:rsidRDefault="00871BAD" w:rsidP="00AD12A9">
            <w:pPr>
              <w:pStyle w:val="11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6521" w:rsidTr="00335B4C">
        <w:tc>
          <w:tcPr>
            <w:tcW w:w="8897" w:type="dxa"/>
          </w:tcPr>
          <w:p w:rsidR="00006521" w:rsidRPr="00871BAD" w:rsidRDefault="00006521" w:rsidP="00AD12A9">
            <w:pPr>
              <w:pStyle w:val="11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BA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3. УСЛОВИЯ РЕАЛИЗАЦИИ УЧЕБНОЙ ДИСЦИПЛИНЫ</w:t>
            </w:r>
          </w:p>
        </w:tc>
        <w:tc>
          <w:tcPr>
            <w:tcW w:w="674" w:type="dxa"/>
          </w:tcPr>
          <w:p w:rsidR="00006521" w:rsidRPr="00802E97" w:rsidRDefault="00871BAD" w:rsidP="00AD12A9">
            <w:pPr>
              <w:pStyle w:val="11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06521" w:rsidTr="00335B4C">
        <w:tc>
          <w:tcPr>
            <w:tcW w:w="8897" w:type="dxa"/>
          </w:tcPr>
          <w:p w:rsidR="00006521" w:rsidRPr="00871BAD" w:rsidRDefault="00006521" w:rsidP="00AD12A9">
            <w:pPr>
              <w:pStyle w:val="11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BA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4. КОНТРОЛЬ И ОЦЕНКА РЕЗУЛЬТАТОВ ОСВОЕНИЯ УЧЕБНОЙ ДИСЦИПЛИНЫ</w:t>
            </w:r>
          </w:p>
        </w:tc>
        <w:tc>
          <w:tcPr>
            <w:tcW w:w="674" w:type="dxa"/>
          </w:tcPr>
          <w:p w:rsidR="00006521" w:rsidRPr="00802E97" w:rsidRDefault="00006521" w:rsidP="00AD12A9">
            <w:pPr>
              <w:pStyle w:val="11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21" w:rsidRPr="00802E97" w:rsidRDefault="00871BAD" w:rsidP="00AD12A9">
            <w:pPr>
              <w:pStyle w:val="11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33250" w:rsidRPr="001A243C" w:rsidRDefault="00E33250" w:rsidP="0044327F">
      <w:pPr>
        <w:pStyle w:val="1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0154" w:rsidRDefault="006E3DBB" w:rsidP="00006521">
      <w:pPr>
        <w:pStyle w:val="11"/>
        <w:spacing w:line="360" w:lineRule="auto"/>
        <w:jc w:val="center"/>
        <w:rPr>
          <w:b/>
          <w:sz w:val="28"/>
          <w:szCs w:val="28"/>
        </w:rPr>
      </w:pPr>
      <w:r w:rsidRPr="006E3DBB">
        <w:rPr>
          <w:noProof/>
        </w:rPr>
        <w:pict>
          <v:rect id="_x0000_s1036" style="position:absolute;left:0;text-align:left;margin-left:454.3pt;margin-top:477.95pt;width:34.4pt;height:29.2pt;z-index:251660288" strokecolor="white"/>
        </w:pict>
      </w:r>
      <w:r w:rsidRPr="006E3DBB">
        <w:rPr>
          <w:noProof/>
        </w:rPr>
        <w:pict>
          <v:rect id="_x0000_s1034" style="position:absolute;left:0;text-align:left;margin-left:425.7pt;margin-top:437.5pt;width:63pt;height:48.75pt;z-index:251659264" stroked="f"/>
        </w:pict>
      </w:r>
      <w:r w:rsidRPr="006E3DBB">
        <w:rPr>
          <w:noProof/>
        </w:rPr>
        <w:pict>
          <v:rect id="_x0000_s1032" style="position:absolute;left:0;text-align:left;margin-left:370.95pt;margin-top:516.9pt;width:222.75pt;height:119.25pt;z-index:251656192" strokecolor="white"/>
        </w:pict>
      </w:r>
      <w:r w:rsidRPr="006E3DBB">
        <w:rPr>
          <w:noProof/>
        </w:rPr>
        <w:pict>
          <v:rect id="_x0000_s1030" style="position:absolute;left:0;text-align:left;margin-left:350.15pt;margin-top:592.2pt;width:155.25pt;height:91.5pt;z-index:251657216" strokecolor="white"/>
        </w:pict>
      </w:r>
      <w:r w:rsidRPr="006E3DBB">
        <w:rPr>
          <w:noProof/>
        </w:rPr>
        <w:pict>
          <v:rect id="_x0000_s1026" style="position:absolute;left:0;text-align:left;margin-left:379.6pt;margin-top:507.15pt;width:120.55pt;height:39.35pt;z-index:251658240" stroked="f"/>
        </w:pict>
      </w:r>
      <w:r w:rsidR="00E33250" w:rsidRPr="001A243C">
        <w:rPr>
          <w:b/>
          <w:bCs/>
        </w:rPr>
        <w:br w:type="page"/>
      </w:r>
      <w:r w:rsidR="00E33250" w:rsidRPr="00006521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61E02" w:rsidRPr="000065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3250" w:rsidRPr="00006521">
        <w:rPr>
          <w:rFonts w:ascii="Times New Roman" w:hAnsi="Times New Roman" w:cs="Times New Roman"/>
          <w:b/>
          <w:sz w:val="28"/>
          <w:szCs w:val="28"/>
        </w:rPr>
        <w:t>ПАСПОРТ</w:t>
      </w:r>
      <w:r w:rsidR="00400009">
        <w:rPr>
          <w:rFonts w:ascii="Times New Roman" w:hAnsi="Times New Roman" w:cs="Times New Roman"/>
          <w:b/>
          <w:sz w:val="28"/>
          <w:szCs w:val="28"/>
        </w:rPr>
        <w:t xml:space="preserve"> РАБОЧЕЙ</w:t>
      </w:r>
      <w:r w:rsidR="00E33250" w:rsidRPr="00006521">
        <w:rPr>
          <w:rFonts w:ascii="Times New Roman" w:hAnsi="Times New Roman" w:cs="Times New Roman"/>
          <w:b/>
          <w:sz w:val="28"/>
          <w:szCs w:val="28"/>
        </w:rPr>
        <w:t xml:space="preserve"> ПРОГРАММЫ УЧЕБНОЙ ДИСЦИПЛИНЫ</w:t>
      </w:r>
    </w:p>
    <w:p w:rsidR="008E2B73" w:rsidRPr="007510A8" w:rsidRDefault="00956F53" w:rsidP="00400009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F011A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РОДНОЙ </w:t>
      </w:r>
      <w:r w:rsidR="005540A5" w:rsidRPr="00F011AB">
        <w:rPr>
          <w:b/>
          <w:sz w:val="28"/>
          <w:szCs w:val="28"/>
        </w:rPr>
        <w:t>ЯЗЫК</w:t>
      </w:r>
      <w:r w:rsidR="00E33250" w:rsidRPr="00F011AB">
        <w:rPr>
          <w:b/>
          <w:sz w:val="28"/>
          <w:szCs w:val="28"/>
        </w:rPr>
        <w:t>»</w:t>
      </w:r>
    </w:p>
    <w:p w:rsidR="00E33250" w:rsidRDefault="00E33250" w:rsidP="0044327F">
      <w:pPr>
        <w:widowControl/>
        <w:autoSpaceDE/>
        <w:autoSpaceDN/>
        <w:adjustRightInd/>
        <w:spacing w:line="360" w:lineRule="auto"/>
      </w:pPr>
    </w:p>
    <w:p w:rsidR="00400009" w:rsidRPr="005C1794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5C1794">
        <w:rPr>
          <w:b/>
          <w:sz w:val="28"/>
          <w:szCs w:val="28"/>
        </w:rPr>
        <w:t> Область применения программы</w:t>
      </w:r>
    </w:p>
    <w:p w:rsidR="00400009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3275AB">
        <w:rPr>
          <w:sz w:val="28"/>
          <w:szCs w:val="28"/>
        </w:rPr>
        <w:t xml:space="preserve"> программа учебной дисциплины </w:t>
      </w:r>
      <w:r>
        <w:rPr>
          <w:sz w:val="28"/>
          <w:szCs w:val="28"/>
        </w:rPr>
        <w:t>входит в вариативную часть</w:t>
      </w:r>
      <w:r w:rsidRPr="003275AB">
        <w:rPr>
          <w:sz w:val="28"/>
          <w:szCs w:val="28"/>
        </w:rPr>
        <w:t xml:space="preserve"> основной профессиональной образовательной программы по </w:t>
      </w:r>
      <w:r>
        <w:rPr>
          <w:sz w:val="28"/>
          <w:szCs w:val="28"/>
        </w:rPr>
        <w:t>специальности СПО 44.02.01 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школьное образование.</w:t>
      </w:r>
    </w:p>
    <w:p w:rsidR="00400009" w:rsidRPr="00376E5E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400009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5C1794">
        <w:rPr>
          <w:b/>
          <w:sz w:val="28"/>
          <w:szCs w:val="28"/>
        </w:rPr>
        <w:t xml:space="preserve">2. Место дисциплины в структуре </w:t>
      </w:r>
      <w:r>
        <w:rPr>
          <w:b/>
          <w:sz w:val="28"/>
          <w:szCs w:val="28"/>
        </w:rPr>
        <w:t xml:space="preserve">основной </w:t>
      </w:r>
      <w:r w:rsidRPr="005C1794">
        <w:rPr>
          <w:b/>
          <w:sz w:val="28"/>
          <w:szCs w:val="28"/>
        </w:rPr>
        <w:t>профессионал</w:t>
      </w:r>
      <w:r>
        <w:rPr>
          <w:b/>
          <w:sz w:val="28"/>
          <w:szCs w:val="28"/>
        </w:rPr>
        <w:t>ьной образовател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ной программы:</w:t>
      </w:r>
      <w:r w:rsidRPr="00127BA0">
        <w:rPr>
          <w:b/>
          <w:sz w:val="28"/>
          <w:szCs w:val="28"/>
        </w:rPr>
        <w:t xml:space="preserve"> </w:t>
      </w:r>
    </w:p>
    <w:p w:rsidR="00400009" w:rsidRPr="00BE4D0C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общий гуманитарный и социально-экономический цикл.</w:t>
      </w:r>
    </w:p>
    <w:p w:rsidR="00400009" w:rsidRPr="000929DA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00009" w:rsidRPr="00127BA0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5C17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Цели и задачи дисциплины – требования к результатам освоения </w:t>
      </w:r>
      <w:r w:rsidRPr="005C1794">
        <w:rPr>
          <w:b/>
          <w:sz w:val="28"/>
          <w:szCs w:val="28"/>
        </w:rPr>
        <w:t>дисци</w:t>
      </w:r>
      <w:r w:rsidRPr="005C1794">
        <w:rPr>
          <w:b/>
          <w:sz w:val="28"/>
          <w:szCs w:val="28"/>
        </w:rPr>
        <w:t>п</w:t>
      </w:r>
      <w:r w:rsidRPr="005C1794">
        <w:rPr>
          <w:b/>
          <w:sz w:val="28"/>
          <w:szCs w:val="28"/>
        </w:rPr>
        <w:t>лины:</w:t>
      </w:r>
    </w:p>
    <w:p w:rsidR="00400009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t>В результате освоения дисциплины обучающийся должен уметь:</w:t>
      </w:r>
    </w:p>
    <w:p w:rsidR="00400009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У-1 проводить анализ учебно-научных, деловых, публицистических, разговорных текстов, находить и классифицировать речевые ошибки;</w:t>
      </w:r>
    </w:p>
    <w:p w:rsidR="00400009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оценивать устные и письменные высказывания с точки зрения языкового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ления, эффективности достижения поставленных коммуникативных задач;</w:t>
      </w:r>
    </w:p>
    <w:p w:rsidR="00400009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У-2 продуцировать связные, правильно построенные монологические тексты на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ные темы в соответствии с коммуникативными намерениями и ситуацией общения;</w:t>
      </w:r>
    </w:p>
    <w:p w:rsidR="00400009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У-3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400009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У-4 участвовать в диалогических и полилогических ситуациях общения, 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речевого контакта, обмена информацией;</w:t>
      </w:r>
    </w:p>
    <w:p w:rsidR="00400009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У-5 соблюдать нормы речевого поведения в различных сферах и ситуациях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 том числе при обсуждении дискуссионных проблем.</w:t>
      </w:r>
    </w:p>
    <w:p w:rsidR="00400009" w:rsidRPr="005C1794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00009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001E">
        <w:rPr>
          <w:sz w:val="28"/>
          <w:szCs w:val="28"/>
        </w:rPr>
        <w:t>В результате освоения дисциплины обучающийся должен знать:</w:t>
      </w:r>
    </w:p>
    <w:p w:rsidR="00400009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З-1 нормы современного русского литературного языка;</w:t>
      </w:r>
    </w:p>
    <w:p w:rsidR="00400009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З-2 функциональные стили современного русского литературного языка;</w:t>
      </w:r>
    </w:p>
    <w:p w:rsidR="00400009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З-3 компоненты речевой ситуации, качества правильной речи, основные условия эффективности речевого общения;</w:t>
      </w:r>
    </w:p>
    <w:p w:rsidR="00400009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З-4 языковые средства различных уровней и принципы их употребления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ситуацией, функциональным стилем и жанром речи;</w:t>
      </w:r>
    </w:p>
    <w:p w:rsidR="00400009" w:rsidRPr="001F7F6E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З-5 требования, предъявляемые к устным и письменным текстам различных жанров в учебно-научной, обиходно-бытовой, социально-культурной и деловой сферах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щения.</w:t>
      </w:r>
    </w:p>
    <w:p w:rsidR="00400009" w:rsidRPr="00127BA0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Pr="005C17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</w:t>
      </w:r>
      <w:r w:rsidRPr="00D2035F">
        <w:rPr>
          <w:b/>
          <w:sz w:val="28"/>
          <w:szCs w:val="28"/>
        </w:rPr>
        <w:t>оличество часов на освоение программы дисциплины:</w:t>
      </w:r>
    </w:p>
    <w:p w:rsidR="00400009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85,5 часов, в том числе:</w:t>
      </w:r>
    </w:p>
    <w:p w:rsidR="00400009" w:rsidRPr="00D2035F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аудиторной </w:t>
      </w:r>
      <w:r w:rsidRPr="00D2035F">
        <w:rPr>
          <w:sz w:val="28"/>
          <w:szCs w:val="28"/>
        </w:rPr>
        <w:t xml:space="preserve">учебной нагрузки обучающегося </w:t>
      </w:r>
      <w:r>
        <w:rPr>
          <w:sz w:val="28"/>
          <w:szCs w:val="28"/>
        </w:rPr>
        <w:t>57</w:t>
      </w:r>
      <w:r w:rsidRPr="00D2035F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; </w:t>
      </w:r>
    </w:p>
    <w:p w:rsidR="00400009" w:rsidRPr="000F69E5" w:rsidRDefault="00400009" w:rsidP="004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28,5</w:t>
      </w:r>
      <w:r w:rsidRPr="00D2035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ов.</w:t>
      </w:r>
    </w:p>
    <w:p w:rsidR="008E2B73" w:rsidRDefault="008E2B73" w:rsidP="0044327F">
      <w:pPr>
        <w:widowControl/>
        <w:autoSpaceDE/>
        <w:autoSpaceDN/>
        <w:adjustRightInd/>
        <w:spacing w:line="360" w:lineRule="auto"/>
      </w:pPr>
    </w:p>
    <w:p w:rsidR="008734BC" w:rsidRDefault="008734BC" w:rsidP="0044327F">
      <w:pPr>
        <w:widowControl/>
        <w:autoSpaceDE/>
        <w:autoSpaceDN/>
        <w:adjustRightInd/>
        <w:spacing w:line="360" w:lineRule="auto"/>
      </w:pPr>
    </w:p>
    <w:p w:rsidR="008734BC" w:rsidRDefault="008734BC" w:rsidP="0044327F">
      <w:pPr>
        <w:widowControl/>
        <w:autoSpaceDE/>
        <w:autoSpaceDN/>
        <w:adjustRightInd/>
        <w:spacing w:line="360" w:lineRule="auto"/>
      </w:pPr>
    </w:p>
    <w:p w:rsidR="008734BC" w:rsidRDefault="008734BC" w:rsidP="0087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7BA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5040D8">
        <w:rPr>
          <w:b/>
          <w:sz w:val="28"/>
          <w:szCs w:val="28"/>
        </w:rPr>
        <w:t xml:space="preserve"> СТРУКТУРА И</w:t>
      </w:r>
      <w:r>
        <w:rPr>
          <w:b/>
          <w:sz w:val="28"/>
          <w:szCs w:val="28"/>
        </w:rPr>
        <w:t xml:space="preserve"> </w:t>
      </w:r>
      <w:r w:rsidRPr="005040D8">
        <w:rPr>
          <w:b/>
          <w:sz w:val="28"/>
          <w:szCs w:val="28"/>
        </w:rPr>
        <w:t>СОДЕРЖАНИЕ УЧЕБНОЙ ДИСЦИПЛИНЫ</w:t>
      </w:r>
    </w:p>
    <w:p w:rsidR="008734BC" w:rsidRPr="005C1794" w:rsidRDefault="008734BC" w:rsidP="0087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8734BC" w:rsidRPr="00413F18" w:rsidRDefault="008734BC" w:rsidP="0087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8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12"/>
        <w:gridCol w:w="1276"/>
      </w:tblGrid>
      <w:tr w:rsidR="008734BC" w:rsidRPr="00AC1740" w:rsidTr="008734BC">
        <w:trPr>
          <w:trHeight w:val="460"/>
        </w:trPr>
        <w:tc>
          <w:tcPr>
            <w:tcW w:w="6912" w:type="dxa"/>
            <w:shd w:val="clear" w:color="auto" w:fill="auto"/>
          </w:tcPr>
          <w:p w:rsidR="008734BC" w:rsidRPr="00AC1740" w:rsidRDefault="008734BC" w:rsidP="008734BC">
            <w:pPr>
              <w:jc w:val="center"/>
              <w:rPr>
                <w:sz w:val="28"/>
                <w:szCs w:val="28"/>
              </w:rPr>
            </w:pPr>
            <w:r w:rsidRPr="00AC174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76" w:type="dxa"/>
            <w:shd w:val="clear" w:color="auto" w:fill="auto"/>
          </w:tcPr>
          <w:p w:rsidR="008734BC" w:rsidRDefault="008734BC" w:rsidP="0092554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AC1740">
              <w:rPr>
                <w:b/>
                <w:i/>
                <w:iCs/>
                <w:sz w:val="28"/>
                <w:szCs w:val="28"/>
              </w:rPr>
              <w:t>Колич</w:t>
            </w:r>
            <w:r w:rsidRPr="00AC1740">
              <w:rPr>
                <w:b/>
                <w:i/>
                <w:iCs/>
                <w:sz w:val="28"/>
                <w:szCs w:val="28"/>
              </w:rPr>
              <w:t>е</w:t>
            </w:r>
            <w:r w:rsidRPr="00AC1740">
              <w:rPr>
                <w:b/>
                <w:i/>
                <w:iCs/>
                <w:sz w:val="28"/>
                <w:szCs w:val="28"/>
              </w:rPr>
              <w:t xml:space="preserve">ство часов </w:t>
            </w:r>
          </w:p>
          <w:p w:rsidR="008734BC" w:rsidRPr="00AC1740" w:rsidRDefault="008734BC" w:rsidP="0092554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очное</w:t>
            </w:r>
          </w:p>
        </w:tc>
      </w:tr>
      <w:tr w:rsidR="008734BC" w:rsidRPr="00AC1740" w:rsidTr="008734BC">
        <w:trPr>
          <w:trHeight w:val="285"/>
        </w:trPr>
        <w:tc>
          <w:tcPr>
            <w:tcW w:w="6912" w:type="dxa"/>
            <w:shd w:val="clear" w:color="auto" w:fill="auto"/>
          </w:tcPr>
          <w:p w:rsidR="008734BC" w:rsidRPr="00AC1740" w:rsidRDefault="008734BC" w:rsidP="008734BC">
            <w:pPr>
              <w:jc w:val="center"/>
              <w:rPr>
                <w:b/>
                <w:sz w:val="28"/>
                <w:szCs w:val="28"/>
              </w:rPr>
            </w:pPr>
            <w:r w:rsidRPr="00AC174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276" w:type="dxa"/>
            <w:shd w:val="clear" w:color="auto" w:fill="auto"/>
          </w:tcPr>
          <w:p w:rsidR="008734BC" w:rsidRPr="00AC1740" w:rsidRDefault="008734BC" w:rsidP="0092554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85,5</w:t>
            </w:r>
          </w:p>
        </w:tc>
      </w:tr>
      <w:tr w:rsidR="008734BC" w:rsidRPr="00AC1740" w:rsidTr="008734BC">
        <w:tc>
          <w:tcPr>
            <w:tcW w:w="6912" w:type="dxa"/>
            <w:shd w:val="clear" w:color="auto" w:fill="auto"/>
          </w:tcPr>
          <w:p w:rsidR="008734BC" w:rsidRPr="00AC1740" w:rsidRDefault="008734BC" w:rsidP="008734BC">
            <w:pPr>
              <w:jc w:val="center"/>
              <w:rPr>
                <w:sz w:val="28"/>
                <w:szCs w:val="28"/>
              </w:rPr>
            </w:pPr>
            <w:r w:rsidRPr="00AC1740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276" w:type="dxa"/>
            <w:shd w:val="clear" w:color="auto" w:fill="auto"/>
          </w:tcPr>
          <w:p w:rsidR="008734BC" w:rsidRPr="00AC1740" w:rsidRDefault="008734BC" w:rsidP="0092554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57</w:t>
            </w:r>
          </w:p>
        </w:tc>
      </w:tr>
      <w:tr w:rsidR="008734BC" w:rsidRPr="00AC1740" w:rsidTr="008734BC">
        <w:tc>
          <w:tcPr>
            <w:tcW w:w="6912" w:type="dxa"/>
            <w:shd w:val="clear" w:color="auto" w:fill="auto"/>
          </w:tcPr>
          <w:p w:rsidR="008734BC" w:rsidRPr="00AC1740" w:rsidRDefault="008734BC" w:rsidP="008734BC">
            <w:pPr>
              <w:jc w:val="center"/>
              <w:rPr>
                <w:sz w:val="28"/>
                <w:szCs w:val="28"/>
              </w:rPr>
            </w:pPr>
            <w:r w:rsidRPr="00AC1740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8734BC" w:rsidRPr="00AC1740" w:rsidRDefault="008734BC" w:rsidP="0092554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734BC" w:rsidRPr="00AC1740" w:rsidTr="008734BC">
        <w:tc>
          <w:tcPr>
            <w:tcW w:w="6912" w:type="dxa"/>
            <w:shd w:val="clear" w:color="auto" w:fill="auto"/>
          </w:tcPr>
          <w:p w:rsidR="008734BC" w:rsidRPr="00AC1740" w:rsidRDefault="008734BC" w:rsidP="008734BC">
            <w:pPr>
              <w:jc w:val="center"/>
              <w:rPr>
                <w:sz w:val="28"/>
                <w:szCs w:val="28"/>
              </w:rPr>
            </w:pPr>
            <w:r w:rsidRPr="00AC1740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276" w:type="dxa"/>
            <w:shd w:val="clear" w:color="auto" w:fill="auto"/>
          </w:tcPr>
          <w:p w:rsidR="008734BC" w:rsidRPr="00AC1740" w:rsidRDefault="008734BC" w:rsidP="0092554A">
            <w:pPr>
              <w:jc w:val="center"/>
              <w:rPr>
                <w:i/>
                <w:iCs/>
                <w:sz w:val="28"/>
                <w:szCs w:val="28"/>
              </w:rPr>
            </w:pPr>
            <w:r w:rsidRPr="00AC1740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8734BC" w:rsidRPr="00AC1740" w:rsidTr="008734BC">
        <w:tc>
          <w:tcPr>
            <w:tcW w:w="6912" w:type="dxa"/>
            <w:shd w:val="clear" w:color="auto" w:fill="auto"/>
          </w:tcPr>
          <w:p w:rsidR="008734BC" w:rsidRPr="00AC1740" w:rsidRDefault="008734BC" w:rsidP="008734BC">
            <w:pPr>
              <w:jc w:val="center"/>
              <w:rPr>
                <w:sz w:val="28"/>
                <w:szCs w:val="28"/>
              </w:rPr>
            </w:pPr>
            <w:r w:rsidRPr="00AC1740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8734BC" w:rsidRPr="00AC1740" w:rsidRDefault="008734BC" w:rsidP="0092554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8734BC" w:rsidRPr="00AC1740" w:rsidTr="008734BC">
        <w:tc>
          <w:tcPr>
            <w:tcW w:w="6912" w:type="dxa"/>
            <w:shd w:val="clear" w:color="auto" w:fill="auto"/>
          </w:tcPr>
          <w:p w:rsidR="008734BC" w:rsidRPr="00AC1740" w:rsidRDefault="008734BC" w:rsidP="008734BC">
            <w:pPr>
              <w:jc w:val="center"/>
              <w:rPr>
                <w:sz w:val="28"/>
                <w:szCs w:val="28"/>
              </w:rPr>
            </w:pPr>
            <w:r w:rsidRPr="00AC1740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8734BC" w:rsidRPr="00AC1740" w:rsidRDefault="008734BC" w:rsidP="0092554A">
            <w:pPr>
              <w:jc w:val="center"/>
              <w:rPr>
                <w:i/>
                <w:iCs/>
                <w:sz w:val="28"/>
                <w:szCs w:val="28"/>
              </w:rPr>
            </w:pPr>
            <w:r w:rsidRPr="00AC1740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8734BC" w:rsidRPr="00AC1740" w:rsidTr="008734BC">
        <w:tc>
          <w:tcPr>
            <w:tcW w:w="6912" w:type="dxa"/>
            <w:shd w:val="clear" w:color="auto" w:fill="auto"/>
          </w:tcPr>
          <w:p w:rsidR="008734BC" w:rsidRPr="00AC1740" w:rsidRDefault="008734BC" w:rsidP="008734BC">
            <w:pPr>
              <w:jc w:val="center"/>
              <w:rPr>
                <w:b/>
                <w:sz w:val="28"/>
                <w:szCs w:val="28"/>
              </w:rPr>
            </w:pPr>
            <w:r w:rsidRPr="00AC174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276" w:type="dxa"/>
            <w:shd w:val="clear" w:color="auto" w:fill="auto"/>
          </w:tcPr>
          <w:p w:rsidR="008734BC" w:rsidRPr="00AC1740" w:rsidRDefault="008734BC" w:rsidP="0092554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28,5</w:t>
            </w:r>
          </w:p>
        </w:tc>
      </w:tr>
      <w:tr w:rsidR="008734BC" w:rsidRPr="00AC1740" w:rsidTr="008734BC">
        <w:tc>
          <w:tcPr>
            <w:tcW w:w="6912" w:type="dxa"/>
            <w:shd w:val="clear" w:color="auto" w:fill="auto"/>
          </w:tcPr>
          <w:p w:rsidR="008734BC" w:rsidRPr="00AC1740" w:rsidRDefault="008734BC" w:rsidP="008734BC">
            <w:pPr>
              <w:jc w:val="center"/>
              <w:rPr>
                <w:sz w:val="28"/>
                <w:szCs w:val="28"/>
              </w:rPr>
            </w:pPr>
            <w:r w:rsidRPr="00AC1740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8734BC" w:rsidRPr="00AC1740" w:rsidRDefault="008734BC" w:rsidP="0092554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734BC" w:rsidRPr="00AC1740" w:rsidTr="008734BC">
        <w:trPr>
          <w:trHeight w:val="1065"/>
        </w:trPr>
        <w:tc>
          <w:tcPr>
            <w:tcW w:w="6912" w:type="dxa"/>
            <w:shd w:val="clear" w:color="auto" w:fill="auto"/>
          </w:tcPr>
          <w:p w:rsidR="008734BC" w:rsidRPr="00AC1740" w:rsidRDefault="008734BC" w:rsidP="008734BC">
            <w:pPr>
              <w:jc w:val="center"/>
              <w:rPr>
                <w:bCs/>
                <w:sz w:val="28"/>
                <w:szCs w:val="28"/>
              </w:rPr>
            </w:pPr>
            <w:r w:rsidRPr="00AC1740">
              <w:rPr>
                <w:sz w:val="28"/>
                <w:szCs w:val="28"/>
              </w:rPr>
              <w:t>внеаудиторная самостоятельная работа (ра</w:t>
            </w:r>
            <w:r>
              <w:rPr>
                <w:sz w:val="28"/>
                <w:szCs w:val="28"/>
              </w:rPr>
              <w:t>бота над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териалом учебника</w:t>
            </w:r>
            <w:r w:rsidRPr="00AC1740">
              <w:rPr>
                <w:sz w:val="28"/>
                <w:szCs w:val="28"/>
              </w:rPr>
              <w:t>, конспектом лекций, вы</w:t>
            </w:r>
            <w:r>
              <w:rPr>
                <w:sz w:val="28"/>
                <w:szCs w:val="28"/>
              </w:rPr>
              <w:t>полнение индивидуальных заданий)</w:t>
            </w:r>
          </w:p>
        </w:tc>
        <w:tc>
          <w:tcPr>
            <w:tcW w:w="1276" w:type="dxa"/>
            <w:shd w:val="clear" w:color="auto" w:fill="auto"/>
          </w:tcPr>
          <w:p w:rsidR="008734BC" w:rsidRPr="00A43DEA" w:rsidRDefault="008734BC" w:rsidP="009255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8734BC" w:rsidRPr="00AC1740" w:rsidTr="008734BC">
        <w:tc>
          <w:tcPr>
            <w:tcW w:w="8188" w:type="dxa"/>
            <w:gridSpan w:val="2"/>
            <w:shd w:val="clear" w:color="auto" w:fill="auto"/>
          </w:tcPr>
          <w:p w:rsidR="008734BC" w:rsidRPr="00AC1740" w:rsidRDefault="008734BC" w:rsidP="008734B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8734BC" w:rsidRDefault="008734BC" w:rsidP="0087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734BC" w:rsidRPr="001A243C" w:rsidRDefault="008734BC" w:rsidP="0044327F">
      <w:pPr>
        <w:widowControl/>
        <w:autoSpaceDE/>
        <w:autoSpaceDN/>
        <w:adjustRightInd/>
        <w:spacing w:line="360" w:lineRule="auto"/>
        <w:sectPr w:rsidR="008734BC" w:rsidRPr="001A243C" w:rsidSect="00400009">
          <w:footerReference w:type="default" r:id="rId8"/>
          <w:pgSz w:w="11906" w:h="16838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E33250" w:rsidRPr="00730CEE" w:rsidRDefault="00161E02" w:rsidP="007510A8">
      <w:pPr>
        <w:spacing w:line="360" w:lineRule="auto"/>
        <w:jc w:val="center"/>
        <w:rPr>
          <w:b/>
          <w:sz w:val="26"/>
          <w:szCs w:val="26"/>
        </w:rPr>
      </w:pPr>
      <w:r w:rsidRPr="00730CEE">
        <w:rPr>
          <w:b/>
          <w:sz w:val="26"/>
          <w:szCs w:val="26"/>
        </w:rPr>
        <w:lastRenderedPageBreak/>
        <w:t xml:space="preserve">2.2 </w:t>
      </w:r>
      <w:r>
        <w:rPr>
          <w:b/>
          <w:sz w:val="26"/>
          <w:szCs w:val="26"/>
        </w:rPr>
        <w:t>Т</w:t>
      </w:r>
      <w:r w:rsidRPr="00730CEE">
        <w:rPr>
          <w:b/>
          <w:sz w:val="26"/>
          <w:szCs w:val="26"/>
        </w:rPr>
        <w:t>ематический план и содержание учебной дисциплины «</w:t>
      </w:r>
      <w:r w:rsidR="008C2F8A">
        <w:rPr>
          <w:b/>
          <w:sz w:val="26"/>
          <w:szCs w:val="26"/>
        </w:rPr>
        <w:t xml:space="preserve">Родной </w:t>
      </w:r>
      <w:r w:rsidRPr="00730CEE">
        <w:rPr>
          <w:b/>
          <w:sz w:val="26"/>
          <w:szCs w:val="26"/>
        </w:rPr>
        <w:t>язык»</w:t>
      </w:r>
    </w:p>
    <w:tbl>
      <w:tblPr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4"/>
        <w:gridCol w:w="9532"/>
        <w:gridCol w:w="1084"/>
        <w:gridCol w:w="1258"/>
      </w:tblGrid>
      <w:tr w:rsidR="00E33250" w:rsidRPr="002E35EB" w:rsidTr="00994B35">
        <w:trPr>
          <w:trHeight w:val="20"/>
        </w:trPr>
        <w:tc>
          <w:tcPr>
            <w:tcW w:w="2804" w:type="dxa"/>
          </w:tcPr>
          <w:p w:rsidR="00E33250" w:rsidRPr="002E35EB" w:rsidRDefault="00E33250" w:rsidP="002E3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35EB">
              <w:rPr>
                <w:b/>
                <w:bCs/>
              </w:rPr>
              <w:t>Наименование разд</w:t>
            </w:r>
            <w:r w:rsidRPr="002E35EB">
              <w:rPr>
                <w:b/>
                <w:bCs/>
              </w:rPr>
              <w:t>е</w:t>
            </w:r>
            <w:r w:rsidRPr="002E35EB">
              <w:rPr>
                <w:b/>
                <w:bCs/>
              </w:rPr>
              <w:t>лов и тем</w:t>
            </w:r>
          </w:p>
        </w:tc>
        <w:tc>
          <w:tcPr>
            <w:tcW w:w="9532" w:type="dxa"/>
          </w:tcPr>
          <w:p w:rsidR="00E33250" w:rsidRPr="002E35EB" w:rsidRDefault="00E33250" w:rsidP="002E3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35EB">
              <w:rPr>
                <w:b/>
                <w:bCs/>
              </w:rPr>
              <w:t xml:space="preserve">Содержание учебного материала, лабораторные  работы и </w:t>
            </w:r>
            <w:r w:rsidR="00C105F9" w:rsidRPr="002E35EB">
              <w:rPr>
                <w:b/>
                <w:bCs/>
              </w:rPr>
              <w:t>практические занятия</w:t>
            </w:r>
            <w:r w:rsidRPr="002E35EB">
              <w:rPr>
                <w:b/>
                <w:bCs/>
              </w:rPr>
              <w:t>, самостоятельная работа студентов, курсовая работа (проект)</w:t>
            </w:r>
          </w:p>
        </w:tc>
        <w:tc>
          <w:tcPr>
            <w:tcW w:w="1084" w:type="dxa"/>
          </w:tcPr>
          <w:p w:rsidR="00E33250" w:rsidRPr="002E35EB" w:rsidRDefault="00E33250" w:rsidP="002E3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35EB">
              <w:rPr>
                <w:b/>
                <w:bCs/>
              </w:rPr>
              <w:t>Объем часов</w:t>
            </w:r>
          </w:p>
        </w:tc>
        <w:tc>
          <w:tcPr>
            <w:tcW w:w="1258" w:type="dxa"/>
          </w:tcPr>
          <w:p w:rsidR="00E33250" w:rsidRPr="002E35EB" w:rsidRDefault="00E33250" w:rsidP="002E3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35EB">
              <w:rPr>
                <w:b/>
                <w:bCs/>
              </w:rPr>
              <w:t>Уровень освоения</w:t>
            </w:r>
          </w:p>
        </w:tc>
      </w:tr>
      <w:tr w:rsidR="00E33250" w:rsidRPr="002E35EB" w:rsidTr="00C10259">
        <w:trPr>
          <w:trHeight w:val="312"/>
        </w:trPr>
        <w:tc>
          <w:tcPr>
            <w:tcW w:w="2804" w:type="dxa"/>
          </w:tcPr>
          <w:p w:rsidR="00E33250" w:rsidRPr="002E35EB" w:rsidRDefault="00E33250" w:rsidP="002E3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35EB">
              <w:rPr>
                <w:b/>
                <w:bCs/>
              </w:rPr>
              <w:t>1</w:t>
            </w:r>
          </w:p>
        </w:tc>
        <w:tc>
          <w:tcPr>
            <w:tcW w:w="9532" w:type="dxa"/>
          </w:tcPr>
          <w:p w:rsidR="00E33250" w:rsidRPr="002E35EB" w:rsidRDefault="00E33250" w:rsidP="002E3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35EB">
              <w:rPr>
                <w:b/>
                <w:bCs/>
              </w:rPr>
              <w:t>2</w:t>
            </w:r>
          </w:p>
        </w:tc>
        <w:tc>
          <w:tcPr>
            <w:tcW w:w="1084" w:type="dxa"/>
          </w:tcPr>
          <w:p w:rsidR="00E33250" w:rsidRPr="002E35EB" w:rsidRDefault="00E33250" w:rsidP="002E3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35EB">
              <w:rPr>
                <w:b/>
                <w:bCs/>
              </w:rPr>
              <w:t>3</w:t>
            </w:r>
          </w:p>
        </w:tc>
        <w:tc>
          <w:tcPr>
            <w:tcW w:w="1258" w:type="dxa"/>
          </w:tcPr>
          <w:p w:rsidR="00E33250" w:rsidRPr="002E35EB" w:rsidRDefault="00E33250" w:rsidP="002E3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35EB">
              <w:rPr>
                <w:b/>
                <w:bCs/>
              </w:rPr>
              <w:t>4</w:t>
            </w:r>
          </w:p>
        </w:tc>
      </w:tr>
      <w:tr w:rsidR="00492504" w:rsidRPr="002E35EB" w:rsidTr="002549D8">
        <w:trPr>
          <w:trHeight w:val="20"/>
        </w:trPr>
        <w:tc>
          <w:tcPr>
            <w:tcW w:w="14678" w:type="dxa"/>
            <w:gridSpan w:val="4"/>
          </w:tcPr>
          <w:p w:rsidR="00492504" w:rsidRPr="002E35EB" w:rsidRDefault="00492504" w:rsidP="002E3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E35EB">
              <w:rPr>
                <w:b/>
              </w:rPr>
              <w:t>Раздел 1.</w:t>
            </w:r>
            <w:r w:rsidRPr="002E35EB">
              <w:t xml:space="preserve"> </w:t>
            </w:r>
            <w:r w:rsidR="008A7DBF" w:rsidRPr="002E35EB">
              <w:rPr>
                <w:b/>
                <w:bCs/>
              </w:rPr>
              <w:t>Язык и культура</w:t>
            </w:r>
          </w:p>
        </w:tc>
      </w:tr>
      <w:tr w:rsidR="0069511D" w:rsidRPr="002E35EB" w:rsidTr="00994B35">
        <w:trPr>
          <w:trHeight w:val="20"/>
        </w:trPr>
        <w:tc>
          <w:tcPr>
            <w:tcW w:w="2804" w:type="dxa"/>
            <w:vMerge w:val="restart"/>
          </w:tcPr>
          <w:p w:rsidR="0069511D" w:rsidRPr="002E35EB" w:rsidRDefault="0069511D" w:rsidP="002E35EB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EB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69511D" w:rsidRPr="002E35EB" w:rsidRDefault="0069511D" w:rsidP="002E35EB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Общие сведения </w:t>
            </w:r>
          </w:p>
          <w:p w:rsidR="0069511D" w:rsidRPr="002E35EB" w:rsidRDefault="0069511D" w:rsidP="002E35EB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языке</w:t>
            </w:r>
          </w:p>
        </w:tc>
        <w:tc>
          <w:tcPr>
            <w:tcW w:w="9532" w:type="dxa"/>
          </w:tcPr>
          <w:p w:rsidR="0069511D" w:rsidRPr="002E35EB" w:rsidRDefault="0069511D" w:rsidP="002E35EB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35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84" w:type="dxa"/>
            <w:vMerge w:val="restart"/>
          </w:tcPr>
          <w:p w:rsidR="0069511D" w:rsidRPr="002E35EB" w:rsidRDefault="0069511D" w:rsidP="002E3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537A4">
              <w:rPr>
                <w:b/>
                <w:bCs/>
              </w:rPr>
              <w:t>2</w:t>
            </w:r>
          </w:p>
        </w:tc>
        <w:tc>
          <w:tcPr>
            <w:tcW w:w="1258" w:type="dxa"/>
            <w:vMerge w:val="restart"/>
          </w:tcPr>
          <w:p w:rsidR="0069511D" w:rsidRPr="002E35EB" w:rsidRDefault="0069511D" w:rsidP="002E3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E35EB">
              <w:rPr>
                <w:b/>
                <w:bCs/>
              </w:rPr>
              <w:t>2</w:t>
            </w:r>
          </w:p>
        </w:tc>
      </w:tr>
      <w:tr w:rsidR="0069511D" w:rsidRPr="002E35EB" w:rsidTr="006141DB">
        <w:trPr>
          <w:trHeight w:val="1395"/>
        </w:trPr>
        <w:tc>
          <w:tcPr>
            <w:tcW w:w="2804" w:type="dxa"/>
            <w:vMerge/>
          </w:tcPr>
          <w:p w:rsidR="0069511D" w:rsidRPr="002E35EB" w:rsidRDefault="0069511D" w:rsidP="002E35EB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2" w:type="dxa"/>
          </w:tcPr>
          <w:p w:rsidR="0069511D" w:rsidRPr="002E35EB" w:rsidRDefault="006141DB" w:rsidP="00BC246E">
            <w:pPr>
              <w:pStyle w:val="1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511D" w:rsidRPr="002E35EB">
              <w:rPr>
                <w:rFonts w:ascii="Times New Roman" w:hAnsi="Times New Roman" w:cs="Times New Roman"/>
                <w:sz w:val="24"/>
                <w:szCs w:val="24"/>
              </w:rPr>
              <w:t>Русский язык как зеркало национальной культуры и истории народа (обобщение). Ру</w:t>
            </w:r>
            <w:r w:rsidR="0069511D" w:rsidRPr="002E35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511D" w:rsidRPr="002E35EB">
              <w:rPr>
                <w:rFonts w:ascii="Times New Roman" w:hAnsi="Times New Roman" w:cs="Times New Roman"/>
                <w:sz w:val="24"/>
                <w:szCs w:val="24"/>
              </w:rPr>
              <w:t>ский язык как развивающееся явление. Примеры ключевых слов (концептов) русской культуры, их национально-историческая значимость. Крылатые слова и выражения (пр</w:t>
            </w:r>
            <w:r w:rsidR="0069511D" w:rsidRPr="002E35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511D" w:rsidRPr="002E35EB">
              <w:rPr>
                <w:rFonts w:ascii="Times New Roman" w:hAnsi="Times New Roman" w:cs="Times New Roman"/>
                <w:sz w:val="24"/>
                <w:szCs w:val="24"/>
              </w:rPr>
              <w:t xml:space="preserve">цедентные тексты) из произведений художественной литературы, кинофильмов, песен, рекламных текстов и т.п. </w:t>
            </w:r>
          </w:p>
        </w:tc>
        <w:tc>
          <w:tcPr>
            <w:tcW w:w="1084" w:type="dxa"/>
            <w:vMerge/>
          </w:tcPr>
          <w:p w:rsidR="0069511D" w:rsidRPr="002E35EB" w:rsidRDefault="0069511D" w:rsidP="002E3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258" w:type="dxa"/>
            <w:vMerge/>
          </w:tcPr>
          <w:p w:rsidR="0069511D" w:rsidRPr="002E35EB" w:rsidRDefault="0069511D" w:rsidP="002E3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6141DB" w:rsidRPr="002E35EB" w:rsidTr="00994B35">
        <w:trPr>
          <w:trHeight w:val="1074"/>
        </w:trPr>
        <w:tc>
          <w:tcPr>
            <w:tcW w:w="2804" w:type="dxa"/>
            <w:vMerge/>
          </w:tcPr>
          <w:p w:rsidR="006141DB" w:rsidRPr="002E35EB" w:rsidRDefault="006141DB" w:rsidP="002E35EB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2" w:type="dxa"/>
          </w:tcPr>
          <w:p w:rsidR="006141DB" w:rsidRDefault="006141DB" w:rsidP="00BC246E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5EB">
              <w:rPr>
                <w:rFonts w:ascii="Times New Roman" w:hAnsi="Times New Roman" w:cs="Times New Roman"/>
                <w:sz w:val="24"/>
                <w:szCs w:val="24"/>
              </w:rPr>
              <w:t>Роль мастеров художественного слова в становлении, развитии и совершенствовании языковых норм. С. Островой «Не тщедушный сверчок за печкой». Выдающиеся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еные-русисты (В. Г</w:t>
            </w:r>
            <w:r w:rsidRPr="002E3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Костомаров, Л.В.Щерба, В.В.Виноградов). Труды ученых Саратовской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гвистической школы.</w:t>
            </w:r>
          </w:p>
        </w:tc>
        <w:tc>
          <w:tcPr>
            <w:tcW w:w="1084" w:type="dxa"/>
          </w:tcPr>
          <w:p w:rsidR="006141DB" w:rsidRPr="002E35EB" w:rsidRDefault="006141DB" w:rsidP="002E3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58" w:type="dxa"/>
          </w:tcPr>
          <w:p w:rsidR="006141DB" w:rsidRPr="002E35EB" w:rsidRDefault="006141DB" w:rsidP="002E3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69511D" w:rsidRPr="002E35EB" w:rsidTr="00142368">
        <w:trPr>
          <w:trHeight w:val="932"/>
        </w:trPr>
        <w:tc>
          <w:tcPr>
            <w:tcW w:w="2804" w:type="dxa"/>
            <w:vMerge/>
          </w:tcPr>
          <w:p w:rsidR="0069511D" w:rsidRPr="002E35EB" w:rsidRDefault="0069511D" w:rsidP="002E3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532" w:type="dxa"/>
          </w:tcPr>
          <w:p w:rsidR="0069511D" w:rsidRPr="002E35EB" w:rsidRDefault="0069511D" w:rsidP="00220794">
            <w:pPr>
              <w:pStyle w:val="ac"/>
            </w:pPr>
            <w:r w:rsidRPr="002E35EB">
              <w:rPr>
                <w:b/>
                <w:bCs/>
                <w:lang w:eastAsia="en-US"/>
              </w:rPr>
              <w:t xml:space="preserve">Практическое занятие №1 по теме: </w:t>
            </w:r>
            <w:r w:rsidR="00220794">
              <w:rPr>
                <w:b/>
                <w:bCs/>
                <w:lang w:eastAsia="en-US"/>
              </w:rPr>
              <w:t>«</w:t>
            </w:r>
            <w:r w:rsidR="00220794">
              <w:t>Выполнение заданий по обобщению знаний о с</w:t>
            </w:r>
            <w:r w:rsidR="00220794">
              <w:t>о</w:t>
            </w:r>
            <w:r w:rsidR="00220794">
              <w:t>временном русском языке как науке и по анализу методов языкового исследования</w:t>
            </w:r>
            <w:r w:rsidRPr="002E35EB">
              <w:t xml:space="preserve"> (А. Пуш</w:t>
            </w:r>
            <w:r w:rsidR="00220794">
              <w:t>кин «Скупой рыцарь»,</w:t>
            </w:r>
            <w:r w:rsidRPr="002E35EB">
              <w:t xml:space="preserve"> Н. Помяловский о разнообразии язы</w:t>
            </w:r>
            <w:r w:rsidR="00220794">
              <w:t>ка).</w:t>
            </w:r>
          </w:p>
        </w:tc>
        <w:tc>
          <w:tcPr>
            <w:tcW w:w="1084" w:type="dxa"/>
          </w:tcPr>
          <w:p w:rsidR="0069511D" w:rsidRPr="002E35EB" w:rsidRDefault="0069511D" w:rsidP="002E3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E35EB">
              <w:rPr>
                <w:b/>
                <w:bCs/>
              </w:rPr>
              <w:t>2</w:t>
            </w:r>
          </w:p>
        </w:tc>
        <w:tc>
          <w:tcPr>
            <w:tcW w:w="1258" w:type="dxa"/>
          </w:tcPr>
          <w:p w:rsidR="0069511D" w:rsidRPr="002E35EB" w:rsidRDefault="0069511D" w:rsidP="002E3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69511D" w:rsidRPr="002E35EB" w:rsidTr="00142368">
        <w:trPr>
          <w:trHeight w:val="932"/>
        </w:trPr>
        <w:tc>
          <w:tcPr>
            <w:tcW w:w="2804" w:type="dxa"/>
            <w:vMerge/>
          </w:tcPr>
          <w:p w:rsidR="0069511D" w:rsidRPr="002E35EB" w:rsidRDefault="0069511D" w:rsidP="002E3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532" w:type="dxa"/>
          </w:tcPr>
          <w:p w:rsidR="0069511D" w:rsidRPr="002E35EB" w:rsidRDefault="0069511D" w:rsidP="002E35EB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35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 студента</w:t>
            </w:r>
          </w:p>
          <w:p w:rsidR="0069511D" w:rsidRPr="002E35EB" w:rsidRDefault="0069511D" w:rsidP="002E35EB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35EB">
              <w:rPr>
                <w:rFonts w:ascii="Times New Roman" w:hAnsi="Times New Roman" w:cs="Times New Roman"/>
                <w:sz w:val="24"/>
                <w:szCs w:val="24"/>
              </w:rPr>
              <w:t>Работа с орфографическим, орфоэпическим и толковым словарями: проанализировать у</w:t>
            </w:r>
            <w:r w:rsidRPr="002E35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35EB">
              <w:rPr>
                <w:rFonts w:ascii="Times New Roman" w:hAnsi="Times New Roman" w:cs="Times New Roman"/>
                <w:sz w:val="24"/>
                <w:szCs w:val="24"/>
              </w:rPr>
              <w:t>таревшую лексику в новом речевой контексте (</w:t>
            </w:r>
            <w:r w:rsidRPr="002E3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губернатор, диакон, ваучер, агитационный пункт, большевик, колхоз и т.п.</w:t>
            </w:r>
            <w:r w:rsidRPr="002E35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505263" w:rsidRPr="007D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2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5263" w:rsidRPr="007D55EA">
              <w:rPr>
                <w:rFonts w:ascii="Times New Roman" w:hAnsi="Times New Roman" w:cs="Times New Roman"/>
                <w:sz w:val="24"/>
                <w:szCs w:val="24"/>
              </w:rPr>
              <w:t>оставление таблиц</w:t>
            </w:r>
            <w:r w:rsidR="00505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" w:type="dxa"/>
          </w:tcPr>
          <w:p w:rsidR="0069511D" w:rsidRPr="002E35EB" w:rsidRDefault="001F615F" w:rsidP="002E3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58" w:type="dxa"/>
          </w:tcPr>
          <w:p w:rsidR="0069511D" w:rsidRPr="002E35EB" w:rsidRDefault="0069511D" w:rsidP="002E3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74192B" w:rsidRPr="002E35EB" w:rsidTr="00516839">
        <w:trPr>
          <w:trHeight w:val="20"/>
        </w:trPr>
        <w:tc>
          <w:tcPr>
            <w:tcW w:w="14678" w:type="dxa"/>
            <w:gridSpan w:val="4"/>
          </w:tcPr>
          <w:p w:rsidR="0074192B" w:rsidRPr="002E35EB" w:rsidRDefault="0074192B" w:rsidP="002E3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E35EB">
              <w:rPr>
                <w:b/>
              </w:rPr>
              <w:t xml:space="preserve">Раздел 2. </w:t>
            </w:r>
            <w:r w:rsidRPr="002E35EB">
              <w:rPr>
                <w:b/>
                <w:bCs/>
              </w:rPr>
              <w:t>Культура речи</w:t>
            </w:r>
          </w:p>
        </w:tc>
      </w:tr>
      <w:tr w:rsidR="008C2F8A" w:rsidRPr="002E35EB" w:rsidTr="00994B35">
        <w:trPr>
          <w:trHeight w:val="20"/>
        </w:trPr>
        <w:tc>
          <w:tcPr>
            <w:tcW w:w="2804" w:type="dxa"/>
            <w:vMerge w:val="restart"/>
          </w:tcPr>
          <w:p w:rsidR="008C2F8A" w:rsidRPr="002E35EB" w:rsidRDefault="008C2F8A" w:rsidP="002E35EB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8C2F8A" w:rsidRPr="002E35EB" w:rsidRDefault="008C2F8A" w:rsidP="002E35EB">
            <w:pPr>
              <w:pStyle w:val="11"/>
              <w:jc w:val="both"/>
              <w:rPr>
                <w:rStyle w:val="af9"/>
                <w:rFonts w:ascii="Times New Roman" w:hAnsi="Times New Roman" w:cs="Times New Roman"/>
                <w:sz w:val="24"/>
                <w:szCs w:val="24"/>
              </w:rPr>
            </w:pPr>
            <w:r w:rsidRPr="002E35EB"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8C2F8A" w:rsidRPr="002E35EB" w:rsidRDefault="008C2F8A" w:rsidP="002E35EB">
            <w:pPr>
              <w:pStyle w:val="11"/>
              <w:jc w:val="both"/>
              <w:rPr>
                <w:rStyle w:val="af9"/>
                <w:rFonts w:ascii="Times New Roman" w:hAnsi="Times New Roman" w:cs="Times New Roman"/>
                <w:sz w:val="24"/>
                <w:szCs w:val="24"/>
              </w:rPr>
            </w:pPr>
            <w:r w:rsidRPr="002E35EB"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орфоэпические нормы</w:t>
            </w:r>
          </w:p>
          <w:p w:rsidR="008C2F8A" w:rsidRPr="002E35EB" w:rsidRDefault="008C2F8A" w:rsidP="002E35EB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EB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современного русского литературного языка</w:t>
            </w:r>
          </w:p>
        </w:tc>
        <w:tc>
          <w:tcPr>
            <w:tcW w:w="9532" w:type="dxa"/>
          </w:tcPr>
          <w:p w:rsidR="008C2F8A" w:rsidRPr="00D537A4" w:rsidRDefault="008C2F8A" w:rsidP="002E35EB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84" w:type="dxa"/>
          </w:tcPr>
          <w:p w:rsidR="008C2F8A" w:rsidRPr="00D537A4" w:rsidRDefault="008C2F8A" w:rsidP="002E35EB">
            <w:pPr>
              <w:jc w:val="both"/>
              <w:rPr>
                <w:b/>
              </w:rPr>
            </w:pPr>
            <w:r w:rsidRPr="00D537A4">
              <w:rPr>
                <w:b/>
              </w:rPr>
              <w:t>2</w:t>
            </w:r>
          </w:p>
        </w:tc>
        <w:tc>
          <w:tcPr>
            <w:tcW w:w="1258" w:type="dxa"/>
          </w:tcPr>
          <w:p w:rsidR="008C2F8A" w:rsidRPr="002E35EB" w:rsidRDefault="008C2F8A" w:rsidP="002E35EB">
            <w:pPr>
              <w:jc w:val="both"/>
              <w:rPr>
                <w:b/>
              </w:rPr>
            </w:pPr>
            <w:r w:rsidRPr="002E35EB">
              <w:rPr>
                <w:b/>
              </w:rPr>
              <w:t>2</w:t>
            </w:r>
          </w:p>
        </w:tc>
      </w:tr>
      <w:tr w:rsidR="008C2F8A" w:rsidRPr="002E35EB" w:rsidTr="00994B35">
        <w:trPr>
          <w:trHeight w:val="499"/>
        </w:trPr>
        <w:tc>
          <w:tcPr>
            <w:tcW w:w="2804" w:type="dxa"/>
            <w:vMerge/>
          </w:tcPr>
          <w:p w:rsidR="008C2F8A" w:rsidRPr="002E35EB" w:rsidRDefault="008C2F8A" w:rsidP="002E35EB">
            <w:pPr>
              <w:jc w:val="both"/>
              <w:rPr>
                <w:b/>
              </w:rPr>
            </w:pPr>
          </w:p>
        </w:tc>
        <w:tc>
          <w:tcPr>
            <w:tcW w:w="9532" w:type="dxa"/>
          </w:tcPr>
          <w:p w:rsidR="008C2F8A" w:rsidRPr="002E35EB" w:rsidRDefault="008C2F8A" w:rsidP="002E35EB">
            <w:pPr>
              <w:pStyle w:val="ac"/>
              <w:spacing w:before="0" w:beforeAutospacing="0" w:after="0" w:afterAutospacing="0"/>
              <w:jc w:val="both"/>
            </w:pPr>
            <w:r w:rsidRPr="002E35EB">
              <w:t xml:space="preserve">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как художественный приём. Роль логического ударения в стихах Н. Некрасова. </w:t>
            </w:r>
          </w:p>
        </w:tc>
        <w:tc>
          <w:tcPr>
            <w:tcW w:w="1084" w:type="dxa"/>
          </w:tcPr>
          <w:p w:rsidR="008C2F8A" w:rsidRPr="002E35EB" w:rsidRDefault="008C2F8A" w:rsidP="002E35EB">
            <w:pPr>
              <w:jc w:val="both"/>
              <w:rPr>
                <w:b/>
              </w:rPr>
            </w:pPr>
          </w:p>
          <w:p w:rsidR="008C2F8A" w:rsidRPr="002E35EB" w:rsidRDefault="008C2F8A" w:rsidP="002E35EB">
            <w:pPr>
              <w:jc w:val="both"/>
              <w:rPr>
                <w:b/>
              </w:rPr>
            </w:pPr>
          </w:p>
        </w:tc>
        <w:tc>
          <w:tcPr>
            <w:tcW w:w="1258" w:type="dxa"/>
          </w:tcPr>
          <w:p w:rsidR="008C2F8A" w:rsidRPr="002E35EB" w:rsidRDefault="008C2F8A" w:rsidP="002E35EB">
            <w:pPr>
              <w:jc w:val="both"/>
              <w:rPr>
                <w:b/>
              </w:rPr>
            </w:pPr>
          </w:p>
        </w:tc>
      </w:tr>
      <w:tr w:rsidR="00D537A4" w:rsidRPr="002E35EB" w:rsidTr="00994B35">
        <w:trPr>
          <w:trHeight w:val="499"/>
        </w:trPr>
        <w:tc>
          <w:tcPr>
            <w:tcW w:w="2804" w:type="dxa"/>
            <w:vMerge/>
          </w:tcPr>
          <w:p w:rsidR="00D537A4" w:rsidRPr="002E35EB" w:rsidRDefault="00D537A4" w:rsidP="002E35EB">
            <w:pPr>
              <w:jc w:val="both"/>
              <w:rPr>
                <w:b/>
              </w:rPr>
            </w:pPr>
          </w:p>
        </w:tc>
        <w:tc>
          <w:tcPr>
            <w:tcW w:w="9532" w:type="dxa"/>
          </w:tcPr>
          <w:p w:rsidR="00D537A4" w:rsidRDefault="00D537A4" w:rsidP="002E35EB">
            <w:pPr>
              <w:pStyle w:val="ac"/>
              <w:spacing w:before="0" w:beforeAutospacing="0" w:after="0" w:afterAutospacing="0"/>
              <w:jc w:val="both"/>
            </w:pPr>
            <w:r w:rsidRPr="002E35EB">
              <w:rPr>
                <w:b/>
                <w:bCs/>
                <w:lang w:eastAsia="en-US"/>
              </w:rPr>
              <w:t>Практическое занятие №2 по теме: «</w:t>
            </w:r>
            <w:r w:rsidRPr="002E35EB">
              <w:rPr>
                <w:bCs/>
              </w:rPr>
              <w:t>Основные орфоэпические нормы</w:t>
            </w:r>
            <w:r w:rsidRPr="002E35EB">
              <w:rPr>
                <w:b/>
                <w:bCs/>
              </w:rPr>
              <w:t xml:space="preserve"> </w:t>
            </w:r>
            <w:r w:rsidRPr="002E35EB">
              <w:t>современного русского литературного языка».</w:t>
            </w:r>
          </w:p>
          <w:p w:rsidR="00ED027C" w:rsidRPr="00ED027C" w:rsidRDefault="00ED027C" w:rsidP="002E35EB">
            <w:pPr>
              <w:pStyle w:val="ac"/>
              <w:spacing w:before="0" w:beforeAutospacing="0" w:after="0" w:afterAutospacing="0"/>
              <w:jc w:val="both"/>
            </w:pPr>
            <w:r w:rsidRPr="00ED027C">
              <w:rPr>
                <w:b/>
              </w:rPr>
              <w:t>Практическое занятие №3</w:t>
            </w:r>
            <w:r>
              <w:t xml:space="preserve"> «Отработка норм произношения и ударения в русском языке»</w:t>
            </w:r>
          </w:p>
          <w:p w:rsidR="00D537A4" w:rsidRPr="00D537A4" w:rsidRDefault="00D537A4" w:rsidP="002E35EB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1084" w:type="dxa"/>
          </w:tcPr>
          <w:p w:rsidR="00D537A4" w:rsidRDefault="00F35294" w:rsidP="002E35E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ED027C" w:rsidRDefault="00ED027C" w:rsidP="002E35EB">
            <w:pPr>
              <w:jc w:val="both"/>
              <w:rPr>
                <w:b/>
              </w:rPr>
            </w:pPr>
          </w:p>
          <w:p w:rsidR="00ED027C" w:rsidRPr="002E35EB" w:rsidRDefault="00ED027C" w:rsidP="002E35E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8" w:type="dxa"/>
          </w:tcPr>
          <w:p w:rsidR="00D537A4" w:rsidRPr="002E35EB" w:rsidRDefault="00D537A4" w:rsidP="002E35EB">
            <w:pPr>
              <w:jc w:val="both"/>
              <w:rPr>
                <w:b/>
              </w:rPr>
            </w:pPr>
          </w:p>
        </w:tc>
      </w:tr>
      <w:tr w:rsidR="00F35294" w:rsidRPr="002E35EB" w:rsidTr="005B7EBA">
        <w:trPr>
          <w:trHeight w:val="1122"/>
        </w:trPr>
        <w:tc>
          <w:tcPr>
            <w:tcW w:w="2804" w:type="dxa"/>
            <w:vMerge/>
          </w:tcPr>
          <w:p w:rsidR="00F35294" w:rsidRPr="002E35EB" w:rsidRDefault="00F35294" w:rsidP="002E35EB">
            <w:pPr>
              <w:jc w:val="both"/>
              <w:rPr>
                <w:b/>
              </w:rPr>
            </w:pPr>
          </w:p>
        </w:tc>
        <w:tc>
          <w:tcPr>
            <w:tcW w:w="9532" w:type="dxa"/>
          </w:tcPr>
          <w:p w:rsidR="00F35294" w:rsidRPr="002E35EB" w:rsidRDefault="00F35294" w:rsidP="002E35EB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35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 студента</w:t>
            </w:r>
          </w:p>
          <w:p w:rsidR="00F35294" w:rsidRPr="002E35EB" w:rsidRDefault="00F35294" w:rsidP="002E35EB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35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справочного материала по темам: «Русская графика», «Русская фонетика», «Орфоэпические нормы русского языка». Работа в образовательной среде Интернет по теме: </w:t>
            </w:r>
            <w:r w:rsidRPr="002E35E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«Стремительный рост словарного состава языка». </w:t>
            </w:r>
            <w:r w:rsidRPr="002E35EB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к тексту.</w:t>
            </w:r>
          </w:p>
        </w:tc>
        <w:tc>
          <w:tcPr>
            <w:tcW w:w="1084" w:type="dxa"/>
          </w:tcPr>
          <w:p w:rsidR="00F35294" w:rsidRPr="002E35EB" w:rsidRDefault="001F615F" w:rsidP="002E35E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8" w:type="dxa"/>
          </w:tcPr>
          <w:p w:rsidR="00F35294" w:rsidRPr="002E35EB" w:rsidRDefault="00F35294" w:rsidP="002E35EB">
            <w:pPr>
              <w:jc w:val="both"/>
              <w:rPr>
                <w:b/>
              </w:rPr>
            </w:pPr>
          </w:p>
        </w:tc>
      </w:tr>
      <w:tr w:rsidR="008C2F8A" w:rsidRPr="002E35EB" w:rsidTr="00994B35">
        <w:trPr>
          <w:trHeight w:val="20"/>
        </w:trPr>
        <w:tc>
          <w:tcPr>
            <w:tcW w:w="2804" w:type="dxa"/>
            <w:vMerge w:val="restart"/>
          </w:tcPr>
          <w:p w:rsidR="008C2F8A" w:rsidRPr="002E35EB" w:rsidRDefault="008C2F8A" w:rsidP="002E35EB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EB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8C2F8A" w:rsidRPr="002E35EB" w:rsidRDefault="008C2F8A" w:rsidP="002E35EB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EB"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Основные лексические нормы современного русского литературн</w:t>
            </w:r>
            <w:r w:rsidRPr="002E35EB"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E35EB"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го языка</w:t>
            </w:r>
          </w:p>
          <w:p w:rsidR="008C2F8A" w:rsidRPr="002E35EB" w:rsidRDefault="008C2F8A" w:rsidP="002E35EB">
            <w:pPr>
              <w:jc w:val="both"/>
              <w:rPr>
                <w:b/>
              </w:rPr>
            </w:pPr>
            <w:r w:rsidRPr="002E35EB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9532" w:type="dxa"/>
          </w:tcPr>
          <w:p w:rsidR="008C2F8A" w:rsidRPr="002E35EB" w:rsidRDefault="008C2F8A" w:rsidP="002E35EB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35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84" w:type="dxa"/>
            <w:vMerge w:val="restart"/>
          </w:tcPr>
          <w:p w:rsidR="008C2F8A" w:rsidRPr="002E35EB" w:rsidRDefault="008C2F8A" w:rsidP="002E35EB">
            <w:pPr>
              <w:jc w:val="both"/>
              <w:rPr>
                <w:b/>
              </w:rPr>
            </w:pPr>
          </w:p>
          <w:p w:rsidR="008C2F8A" w:rsidRPr="002E35EB" w:rsidRDefault="008C2F8A" w:rsidP="002E35EB">
            <w:pPr>
              <w:jc w:val="both"/>
              <w:rPr>
                <w:b/>
              </w:rPr>
            </w:pPr>
            <w:r w:rsidRPr="00D537A4">
              <w:rPr>
                <w:b/>
              </w:rPr>
              <w:t>2</w:t>
            </w:r>
          </w:p>
        </w:tc>
        <w:tc>
          <w:tcPr>
            <w:tcW w:w="1258" w:type="dxa"/>
            <w:vMerge w:val="restart"/>
          </w:tcPr>
          <w:p w:rsidR="008C2F8A" w:rsidRPr="002E35EB" w:rsidRDefault="008C2F8A" w:rsidP="002E35EB">
            <w:pPr>
              <w:jc w:val="both"/>
              <w:rPr>
                <w:b/>
              </w:rPr>
            </w:pPr>
          </w:p>
          <w:p w:rsidR="008C2F8A" w:rsidRPr="002E35EB" w:rsidRDefault="008C2F8A" w:rsidP="002E35EB">
            <w:pPr>
              <w:jc w:val="both"/>
              <w:rPr>
                <w:b/>
              </w:rPr>
            </w:pPr>
            <w:r w:rsidRPr="002E35EB">
              <w:rPr>
                <w:b/>
              </w:rPr>
              <w:t>1</w:t>
            </w:r>
          </w:p>
        </w:tc>
      </w:tr>
      <w:tr w:rsidR="008C2F8A" w:rsidRPr="002E35EB" w:rsidTr="00994B35">
        <w:trPr>
          <w:trHeight w:val="20"/>
        </w:trPr>
        <w:tc>
          <w:tcPr>
            <w:tcW w:w="2804" w:type="dxa"/>
            <w:vMerge/>
          </w:tcPr>
          <w:p w:rsidR="008C2F8A" w:rsidRPr="002E35EB" w:rsidRDefault="008C2F8A" w:rsidP="002E35EB">
            <w:pPr>
              <w:jc w:val="both"/>
              <w:rPr>
                <w:b/>
              </w:rPr>
            </w:pPr>
          </w:p>
        </w:tc>
        <w:tc>
          <w:tcPr>
            <w:tcW w:w="9532" w:type="dxa"/>
          </w:tcPr>
          <w:p w:rsidR="008C2F8A" w:rsidRPr="002E35EB" w:rsidRDefault="008C2F8A" w:rsidP="002E35EB">
            <w:pPr>
              <w:pStyle w:val="ac"/>
              <w:spacing w:before="0" w:beforeAutospacing="0" w:after="0" w:afterAutospacing="0"/>
              <w:jc w:val="both"/>
            </w:pPr>
            <w:r w:rsidRPr="002E35EB">
              <w:t>1. Лексическая сочетаемость слова и точность. Свободная и несвободная лексическая с</w:t>
            </w:r>
            <w:r w:rsidRPr="002E35EB">
              <w:t>о</w:t>
            </w:r>
            <w:r w:rsidRPr="002E35EB">
              <w:t xml:space="preserve">четаемость. Типичные ошибки‚ связанные с нарушением лексической сочетаемости. </w:t>
            </w:r>
          </w:p>
          <w:p w:rsidR="008C2F8A" w:rsidRPr="002E35EB" w:rsidRDefault="008C2F8A" w:rsidP="002E35EB">
            <w:pPr>
              <w:pStyle w:val="ac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2E35EB">
              <w:t>Речевая избыточность и точность. Тавтология. Плеоназм. Типичные ошибки‚ связанные с речевой избыточностью.</w:t>
            </w:r>
            <w:r w:rsidR="00220794">
              <w:t xml:space="preserve"> </w:t>
            </w:r>
            <w:r w:rsidR="00220794" w:rsidRPr="002E35EB">
              <w:t>Современные толковые словари. Отражение  вариантов лексич</w:t>
            </w:r>
            <w:r w:rsidR="00220794" w:rsidRPr="002E35EB">
              <w:t>е</w:t>
            </w:r>
            <w:r w:rsidR="00220794" w:rsidRPr="002E35EB">
              <w:t xml:space="preserve">ской нормы в современных словарях. Словарные пометы. </w:t>
            </w:r>
            <w:r w:rsidR="00220794" w:rsidRPr="002E35EB">
              <w:rPr>
                <w:rFonts w:eastAsia="Calibri"/>
                <w:color w:val="000000"/>
              </w:rPr>
              <w:t>Феликс Кривин. Стихотворение «Лики лжи». Роль антонимов и синонимов в структуре произведения.</w:t>
            </w:r>
          </w:p>
        </w:tc>
        <w:tc>
          <w:tcPr>
            <w:tcW w:w="1084" w:type="dxa"/>
            <w:vMerge/>
          </w:tcPr>
          <w:p w:rsidR="008C2F8A" w:rsidRPr="002E35EB" w:rsidRDefault="008C2F8A" w:rsidP="002E35EB">
            <w:pPr>
              <w:jc w:val="both"/>
              <w:rPr>
                <w:b/>
              </w:rPr>
            </w:pPr>
          </w:p>
        </w:tc>
        <w:tc>
          <w:tcPr>
            <w:tcW w:w="1258" w:type="dxa"/>
            <w:vMerge/>
          </w:tcPr>
          <w:p w:rsidR="008C2F8A" w:rsidRPr="002E35EB" w:rsidRDefault="008C2F8A" w:rsidP="002E35EB">
            <w:pPr>
              <w:jc w:val="both"/>
              <w:rPr>
                <w:b/>
              </w:rPr>
            </w:pPr>
          </w:p>
        </w:tc>
      </w:tr>
      <w:tr w:rsidR="008C2F8A" w:rsidRPr="002E35EB" w:rsidTr="005279ED">
        <w:trPr>
          <w:trHeight w:val="555"/>
        </w:trPr>
        <w:tc>
          <w:tcPr>
            <w:tcW w:w="2804" w:type="dxa"/>
            <w:vMerge/>
          </w:tcPr>
          <w:p w:rsidR="008C2F8A" w:rsidRPr="002E35EB" w:rsidRDefault="008C2F8A" w:rsidP="002E35EB">
            <w:pPr>
              <w:jc w:val="both"/>
              <w:rPr>
                <w:b/>
              </w:rPr>
            </w:pPr>
          </w:p>
        </w:tc>
        <w:tc>
          <w:tcPr>
            <w:tcW w:w="9532" w:type="dxa"/>
          </w:tcPr>
          <w:p w:rsidR="008C2F8A" w:rsidRPr="002E35EB" w:rsidRDefault="008C2F8A" w:rsidP="00220794">
            <w:pPr>
              <w:pStyle w:val="ac"/>
              <w:jc w:val="both"/>
            </w:pPr>
            <w:r w:rsidRPr="002E35EB">
              <w:t>2</w:t>
            </w:r>
            <w:r w:rsidR="00220794">
              <w:t xml:space="preserve">. </w:t>
            </w:r>
            <w:r w:rsidR="00220794" w:rsidRPr="00220794">
              <w:t>Русская фразеология. Роль фразеологизмов в произведениях А. Грибоедова, А. Пушк</w:t>
            </w:r>
            <w:r w:rsidR="00220794" w:rsidRPr="00220794">
              <w:t>и</w:t>
            </w:r>
            <w:r w:rsidR="00220794" w:rsidRPr="00220794">
              <w:t>на, Н. Гоголя и др. русских писателей. Словари языка писателей.</w:t>
            </w:r>
          </w:p>
        </w:tc>
        <w:tc>
          <w:tcPr>
            <w:tcW w:w="1084" w:type="dxa"/>
          </w:tcPr>
          <w:p w:rsidR="008C2F8A" w:rsidRPr="002E35EB" w:rsidRDefault="008C2F8A" w:rsidP="002E35EB">
            <w:pPr>
              <w:jc w:val="both"/>
              <w:rPr>
                <w:b/>
              </w:rPr>
            </w:pPr>
            <w:r w:rsidRPr="002E35EB">
              <w:rPr>
                <w:b/>
              </w:rPr>
              <w:t>2</w:t>
            </w:r>
          </w:p>
        </w:tc>
        <w:tc>
          <w:tcPr>
            <w:tcW w:w="1258" w:type="dxa"/>
          </w:tcPr>
          <w:p w:rsidR="008C2F8A" w:rsidRPr="002E35EB" w:rsidRDefault="008C2F8A" w:rsidP="002E35EB">
            <w:pPr>
              <w:jc w:val="both"/>
              <w:rPr>
                <w:b/>
              </w:rPr>
            </w:pPr>
            <w:r w:rsidRPr="002E35EB">
              <w:rPr>
                <w:b/>
              </w:rPr>
              <w:t>2</w:t>
            </w:r>
          </w:p>
        </w:tc>
      </w:tr>
      <w:tr w:rsidR="005279ED" w:rsidRPr="002E35EB" w:rsidTr="00F14B9E">
        <w:trPr>
          <w:trHeight w:val="945"/>
        </w:trPr>
        <w:tc>
          <w:tcPr>
            <w:tcW w:w="2804" w:type="dxa"/>
            <w:vMerge/>
          </w:tcPr>
          <w:p w:rsidR="005279ED" w:rsidRPr="002E35EB" w:rsidRDefault="005279ED" w:rsidP="002E35EB">
            <w:pPr>
              <w:jc w:val="both"/>
              <w:rPr>
                <w:b/>
              </w:rPr>
            </w:pPr>
          </w:p>
        </w:tc>
        <w:tc>
          <w:tcPr>
            <w:tcW w:w="9532" w:type="dxa"/>
          </w:tcPr>
          <w:p w:rsidR="00F14B9E" w:rsidRPr="00F14B9E" w:rsidRDefault="005279ED" w:rsidP="00F14B9E">
            <w:pPr>
              <w:pStyle w:val="ac"/>
              <w:jc w:val="both"/>
            </w:pPr>
            <w:r>
              <w:t>3. Иноязычное слово в современной речи. Мотивированное и немотивированное испол</w:t>
            </w:r>
            <w:r>
              <w:t>ь</w:t>
            </w:r>
            <w:r>
              <w:t>зование заимствований в современной речи. Вульгаризация современной речи. Сленг и просторечие.</w:t>
            </w:r>
            <w:r w:rsidRPr="00220794">
              <w:t xml:space="preserve"> </w:t>
            </w:r>
          </w:p>
        </w:tc>
        <w:tc>
          <w:tcPr>
            <w:tcW w:w="1084" w:type="dxa"/>
          </w:tcPr>
          <w:p w:rsidR="005279ED" w:rsidRPr="002E35EB" w:rsidRDefault="005279ED" w:rsidP="002E35E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8" w:type="dxa"/>
          </w:tcPr>
          <w:p w:rsidR="005279ED" w:rsidRPr="002E35EB" w:rsidRDefault="005279ED" w:rsidP="002E35EB">
            <w:pPr>
              <w:jc w:val="both"/>
              <w:rPr>
                <w:b/>
              </w:rPr>
            </w:pPr>
          </w:p>
        </w:tc>
      </w:tr>
      <w:tr w:rsidR="00F14B9E" w:rsidRPr="002E35EB" w:rsidTr="00994B35">
        <w:trPr>
          <w:trHeight w:val="705"/>
        </w:trPr>
        <w:tc>
          <w:tcPr>
            <w:tcW w:w="2804" w:type="dxa"/>
            <w:vMerge/>
          </w:tcPr>
          <w:p w:rsidR="00F14B9E" w:rsidRPr="002E35EB" w:rsidRDefault="00F14B9E" w:rsidP="002E35EB">
            <w:pPr>
              <w:jc w:val="both"/>
              <w:rPr>
                <w:b/>
              </w:rPr>
            </w:pPr>
          </w:p>
        </w:tc>
        <w:tc>
          <w:tcPr>
            <w:tcW w:w="9532" w:type="dxa"/>
          </w:tcPr>
          <w:p w:rsidR="00F14B9E" w:rsidRDefault="00F14B9E" w:rsidP="00F14B9E">
            <w:pPr>
              <w:pStyle w:val="ac"/>
              <w:jc w:val="both"/>
            </w:pPr>
            <w:r>
              <w:t>4. Словари и речевая культура. Индивидуальный словарь личности. (активный и пасси</w:t>
            </w:r>
            <w:r>
              <w:t>в</w:t>
            </w:r>
            <w:r>
              <w:t>ный словарь. Агнонимы); словарные издания как инструмент совершенствования.</w:t>
            </w:r>
          </w:p>
        </w:tc>
        <w:tc>
          <w:tcPr>
            <w:tcW w:w="1084" w:type="dxa"/>
          </w:tcPr>
          <w:p w:rsidR="00F14B9E" w:rsidRDefault="00F14B9E" w:rsidP="002E35E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8" w:type="dxa"/>
          </w:tcPr>
          <w:p w:rsidR="00F14B9E" w:rsidRPr="002E35EB" w:rsidRDefault="00F14B9E" w:rsidP="002E35EB">
            <w:pPr>
              <w:jc w:val="both"/>
              <w:rPr>
                <w:b/>
              </w:rPr>
            </w:pPr>
          </w:p>
        </w:tc>
      </w:tr>
      <w:tr w:rsidR="00D537A4" w:rsidRPr="002E35EB" w:rsidTr="00994B35">
        <w:trPr>
          <w:trHeight w:val="20"/>
        </w:trPr>
        <w:tc>
          <w:tcPr>
            <w:tcW w:w="2804" w:type="dxa"/>
            <w:vMerge/>
          </w:tcPr>
          <w:p w:rsidR="00D537A4" w:rsidRPr="002E35EB" w:rsidRDefault="00D537A4" w:rsidP="002E35EB">
            <w:pPr>
              <w:jc w:val="both"/>
              <w:rPr>
                <w:b/>
              </w:rPr>
            </w:pPr>
          </w:p>
        </w:tc>
        <w:tc>
          <w:tcPr>
            <w:tcW w:w="9532" w:type="dxa"/>
          </w:tcPr>
          <w:p w:rsidR="00D537A4" w:rsidRPr="002E35EB" w:rsidRDefault="008B0126" w:rsidP="00220794">
            <w:pPr>
              <w:pStyle w:val="ac"/>
              <w:spacing w:before="0" w:beforeAutospacing="0" w:after="0" w:afterAutospacing="0"/>
              <w:jc w:val="both"/>
            </w:pPr>
            <w:r>
              <w:rPr>
                <w:b/>
                <w:bCs/>
                <w:lang w:eastAsia="en-US"/>
              </w:rPr>
              <w:t>Практическое занятие №4</w:t>
            </w:r>
            <w:r w:rsidR="00D537A4" w:rsidRPr="002E35EB">
              <w:rPr>
                <w:b/>
                <w:bCs/>
                <w:lang w:eastAsia="en-US"/>
              </w:rPr>
              <w:t xml:space="preserve"> по теме: </w:t>
            </w:r>
            <w:r w:rsidR="00D537A4" w:rsidRPr="002E35EB">
              <w:rPr>
                <w:rStyle w:val="c3"/>
              </w:rPr>
              <w:t>Лексический анализ текста. Статья К. Бальмонта «Русский язык как основа творчества».</w:t>
            </w:r>
          </w:p>
        </w:tc>
        <w:tc>
          <w:tcPr>
            <w:tcW w:w="1084" w:type="dxa"/>
          </w:tcPr>
          <w:p w:rsidR="00D537A4" w:rsidRPr="002E35EB" w:rsidRDefault="00D537A4" w:rsidP="002E35E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8" w:type="dxa"/>
          </w:tcPr>
          <w:p w:rsidR="00D537A4" w:rsidRPr="002E35EB" w:rsidRDefault="00D537A4" w:rsidP="002E35EB">
            <w:pPr>
              <w:jc w:val="both"/>
              <w:rPr>
                <w:b/>
              </w:rPr>
            </w:pPr>
          </w:p>
        </w:tc>
      </w:tr>
      <w:tr w:rsidR="008C2F8A" w:rsidRPr="002E35EB" w:rsidTr="00994B35">
        <w:trPr>
          <w:trHeight w:val="20"/>
        </w:trPr>
        <w:tc>
          <w:tcPr>
            <w:tcW w:w="2804" w:type="dxa"/>
            <w:vMerge/>
          </w:tcPr>
          <w:p w:rsidR="008C2F8A" w:rsidRPr="002E35EB" w:rsidRDefault="008C2F8A" w:rsidP="002E35EB">
            <w:pPr>
              <w:jc w:val="both"/>
              <w:rPr>
                <w:b/>
              </w:rPr>
            </w:pPr>
          </w:p>
        </w:tc>
        <w:tc>
          <w:tcPr>
            <w:tcW w:w="9532" w:type="dxa"/>
          </w:tcPr>
          <w:p w:rsidR="008C2F8A" w:rsidRPr="002E35EB" w:rsidRDefault="008C2F8A" w:rsidP="002E35EB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35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 студента</w:t>
            </w:r>
          </w:p>
          <w:p w:rsidR="008C2F8A" w:rsidRPr="002E35EB" w:rsidRDefault="00142368" w:rsidP="002E35EB">
            <w:pPr>
              <w:widowControl/>
              <w:jc w:val="both"/>
              <w:rPr>
                <w:b/>
                <w:bCs/>
                <w:lang w:eastAsia="en-US"/>
              </w:rPr>
            </w:pPr>
            <w:r w:rsidRPr="002E35EB">
              <w:t>Подготовка рефератов</w:t>
            </w:r>
            <w:r w:rsidRPr="002E35EB">
              <w:rPr>
                <w:rFonts w:eastAsia="Calibri"/>
                <w:color w:val="00000A"/>
              </w:rPr>
              <w:t xml:space="preserve"> по темам: «Неологический бум» – рождение новых слов, измен</w:t>
            </w:r>
            <w:r w:rsidRPr="002E35EB">
              <w:rPr>
                <w:rFonts w:eastAsia="Calibri"/>
                <w:color w:val="00000A"/>
              </w:rPr>
              <w:t>е</w:t>
            </w:r>
            <w:r w:rsidRPr="002E35EB">
              <w:rPr>
                <w:rFonts w:eastAsia="Calibri"/>
                <w:color w:val="00000A"/>
              </w:rPr>
              <w:t>ние значений и переосмысление имеющихся в языке слов», «Создание новой фразеол</w:t>
            </w:r>
            <w:r w:rsidRPr="002E35EB">
              <w:rPr>
                <w:rFonts w:eastAsia="Calibri"/>
                <w:color w:val="00000A"/>
              </w:rPr>
              <w:t>о</w:t>
            </w:r>
            <w:r w:rsidRPr="002E35EB">
              <w:rPr>
                <w:rFonts w:eastAsia="Calibri"/>
                <w:color w:val="00000A"/>
              </w:rPr>
              <w:t>гии».</w:t>
            </w:r>
            <w:r w:rsidR="00505263" w:rsidRPr="007D55EA">
              <w:t xml:space="preserve"> </w:t>
            </w:r>
            <w:r w:rsidR="00505263">
              <w:t>И</w:t>
            </w:r>
            <w:r w:rsidR="00505263" w:rsidRPr="007D55EA">
              <w:t>зучение конспекта</w:t>
            </w:r>
          </w:p>
        </w:tc>
        <w:tc>
          <w:tcPr>
            <w:tcW w:w="1084" w:type="dxa"/>
          </w:tcPr>
          <w:p w:rsidR="008C2F8A" w:rsidRPr="002E35EB" w:rsidRDefault="001F615F" w:rsidP="002E35EB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58" w:type="dxa"/>
          </w:tcPr>
          <w:p w:rsidR="008C2F8A" w:rsidRPr="002E35EB" w:rsidRDefault="008C2F8A" w:rsidP="002E35EB">
            <w:pPr>
              <w:jc w:val="both"/>
              <w:rPr>
                <w:b/>
              </w:rPr>
            </w:pPr>
          </w:p>
        </w:tc>
      </w:tr>
      <w:tr w:rsidR="002F5DFD" w:rsidRPr="002E35EB" w:rsidTr="00ED027C">
        <w:trPr>
          <w:trHeight w:val="2175"/>
        </w:trPr>
        <w:tc>
          <w:tcPr>
            <w:tcW w:w="2804" w:type="dxa"/>
            <w:vMerge w:val="restart"/>
          </w:tcPr>
          <w:p w:rsidR="002F5DFD" w:rsidRPr="002E35EB" w:rsidRDefault="002F5DFD" w:rsidP="002E35EB">
            <w:pPr>
              <w:jc w:val="both"/>
              <w:rPr>
                <w:rStyle w:val="af9"/>
              </w:rPr>
            </w:pPr>
            <w:r w:rsidRPr="002E35EB">
              <w:rPr>
                <w:rStyle w:val="af9"/>
              </w:rPr>
              <w:lastRenderedPageBreak/>
              <w:t xml:space="preserve">Тема 2.3 </w:t>
            </w:r>
          </w:p>
          <w:p w:rsidR="002F5DFD" w:rsidRPr="002E35EB" w:rsidRDefault="002F5DFD" w:rsidP="002E35EB">
            <w:pPr>
              <w:jc w:val="both"/>
              <w:rPr>
                <w:b/>
                <w:bCs/>
                <w:lang w:eastAsia="en-US"/>
              </w:rPr>
            </w:pPr>
            <w:r w:rsidRPr="002E35EB">
              <w:rPr>
                <w:rStyle w:val="af9"/>
              </w:rPr>
              <w:t>Основные грамматич</w:t>
            </w:r>
            <w:r w:rsidRPr="002E35EB">
              <w:rPr>
                <w:rStyle w:val="af9"/>
              </w:rPr>
              <w:t>е</w:t>
            </w:r>
            <w:r w:rsidRPr="002E35EB">
              <w:rPr>
                <w:rStyle w:val="af9"/>
              </w:rPr>
              <w:t>ские нормы совреме</w:t>
            </w:r>
            <w:r w:rsidRPr="002E35EB">
              <w:rPr>
                <w:rStyle w:val="af9"/>
              </w:rPr>
              <w:t>н</w:t>
            </w:r>
            <w:r w:rsidRPr="002E35EB">
              <w:rPr>
                <w:rStyle w:val="af9"/>
              </w:rPr>
              <w:t>ного русского литер</w:t>
            </w:r>
            <w:r w:rsidRPr="002E35EB">
              <w:rPr>
                <w:rStyle w:val="af9"/>
              </w:rPr>
              <w:t>а</w:t>
            </w:r>
            <w:r w:rsidRPr="002E35EB">
              <w:rPr>
                <w:rStyle w:val="af9"/>
              </w:rPr>
              <w:t>турного языка.</w:t>
            </w:r>
            <w:r w:rsidRPr="002E35EB">
              <w:rPr>
                <w:b/>
                <w:bCs/>
              </w:rPr>
              <w:t xml:space="preserve"> </w:t>
            </w:r>
          </w:p>
        </w:tc>
        <w:tc>
          <w:tcPr>
            <w:tcW w:w="9532" w:type="dxa"/>
          </w:tcPr>
          <w:p w:rsidR="002F5DFD" w:rsidRPr="002E35EB" w:rsidRDefault="002F5DFD" w:rsidP="002E35EB">
            <w:pPr>
              <w:pStyle w:val="Default"/>
              <w:jc w:val="both"/>
              <w:rPr>
                <w:b/>
                <w:bCs/>
              </w:rPr>
            </w:pPr>
            <w:r w:rsidRPr="002E35EB">
              <w:rPr>
                <w:rFonts w:cs="Times New Roman"/>
              </w:rPr>
              <w:t xml:space="preserve">1. Категория склонения: склонение русских и иностранных имён и фамилий; названий географических объектов; им.п. мн.ч. существительных на </w:t>
            </w:r>
            <w:r w:rsidRPr="002E35EB">
              <w:rPr>
                <w:rFonts w:cs="Times New Roman"/>
                <w:i/>
                <w:iCs/>
              </w:rPr>
              <w:t xml:space="preserve">-а/-я </w:t>
            </w:r>
            <w:r w:rsidRPr="002E35EB">
              <w:rPr>
                <w:rFonts w:cs="Times New Roman"/>
              </w:rPr>
              <w:t>и -</w:t>
            </w:r>
            <w:r w:rsidRPr="002E35EB">
              <w:rPr>
                <w:rFonts w:cs="Times New Roman"/>
                <w:i/>
                <w:iCs/>
              </w:rPr>
              <w:t xml:space="preserve">ы/-и </w:t>
            </w:r>
            <w:r w:rsidRPr="002E35EB">
              <w:rPr>
                <w:rFonts w:cs="Times New Roman"/>
              </w:rPr>
              <w:t>(</w:t>
            </w:r>
            <w:r w:rsidRPr="002E35EB">
              <w:rPr>
                <w:rFonts w:cs="Times New Roman"/>
                <w:i/>
                <w:iCs/>
              </w:rPr>
              <w:t>директора, договоры</w:t>
            </w:r>
            <w:r w:rsidRPr="002E35EB">
              <w:rPr>
                <w:rFonts w:cs="Times New Roman"/>
              </w:rPr>
              <w:t xml:space="preserve">); род.п. мн.ч. существительных м. и ср.р. с нулевым окончанием и окончанием </w:t>
            </w:r>
            <w:r w:rsidRPr="002E35EB">
              <w:rPr>
                <w:rFonts w:cs="Times New Roman"/>
                <w:i/>
                <w:iCs/>
              </w:rPr>
              <w:t xml:space="preserve">–ов </w:t>
            </w:r>
            <w:r w:rsidRPr="002E35EB">
              <w:rPr>
                <w:rFonts w:cs="Times New Roman"/>
              </w:rPr>
              <w:t>(</w:t>
            </w:r>
            <w:r w:rsidRPr="002E35EB">
              <w:rPr>
                <w:rFonts w:cs="Times New Roman"/>
                <w:i/>
                <w:iCs/>
              </w:rPr>
              <w:t>баклажанов, яблок, гектаров, носков, чулок</w:t>
            </w:r>
            <w:r w:rsidRPr="002E35EB">
              <w:rPr>
                <w:rFonts w:cs="Times New Roman"/>
              </w:rPr>
              <w:t xml:space="preserve">); род.п. мн.ч. существительных ж.р. на </w:t>
            </w:r>
            <w:r w:rsidRPr="002E35EB">
              <w:rPr>
                <w:rFonts w:cs="Times New Roman"/>
                <w:i/>
                <w:iCs/>
              </w:rPr>
              <w:t xml:space="preserve">–ня </w:t>
            </w:r>
            <w:r w:rsidRPr="002E35EB">
              <w:rPr>
                <w:rFonts w:cs="Times New Roman"/>
              </w:rPr>
              <w:t>(</w:t>
            </w:r>
            <w:r w:rsidRPr="002E35EB">
              <w:rPr>
                <w:rFonts w:cs="Times New Roman"/>
                <w:i/>
                <w:iCs/>
              </w:rPr>
              <w:t>басен, вишен, богинь, тихонь, кухонь</w:t>
            </w:r>
            <w:r w:rsidRPr="002E35EB">
              <w:rPr>
                <w:rFonts w:cs="Times New Roman"/>
              </w:rPr>
              <w:t>); тв.п. мн.ч. существительных III склонения; род.п. ед.ч. существительных м.р. (</w:t>
            </w:r>
            <w:r w:rsidRPr="002E35EB">
              <w:rPr>
                <w:rFonts w:cs="Times New Roman"/>
                <w:i/>
                <w:iCs/>
              </w:rPr>
              <w:t>стакан</w:t>
            </w:r>
            <w:r w:rsidRPr="002E35EB">
              <w:rPr>
                <w:rFonts w:cs="Times New Roman"/>
                <w:i/>
                <w:iCs/>
                <w:lang w:eastAsia="ru-RU"/>
              </w:rPr>
              <w:t>чая – стакан чаю</w:t>
            </w:r>
            <w:r w:rsidRPr="002E35EB">
              <w:rPr>
                <w:rFonts w:cs="Times New Roman"/>
                <w:lang w:eastAsia="ru-RU"/>
              </w:rPr>
              <w:t xml:space="preserve"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 </w:t>
            </w:r>
          </w:p>
        </w:tc>
        <w:tc>
          <w:tcPr>
            <w:tcW w:w="1084" w:type="dxa"/>
          </w:tcPr>
          <w:p w:rsidR="002F5DFD" w:rsidRPr="002E35EB" w:rsidRDefault="002F5DFD" w:rsidP="002E35EB">
            <w:pPr>
              <w:jc w:val="both"/>
              <w:rPr>
                <w:b/>
              </w:rPr>
            </w:pPr>
            <w:r w:rsidRPr="00D537A4">
              <w:rPr>
                <w:b/>
              </w:rPr>
              <w:t>2</w:t>
            </w:r>
          </w:p>
        </w:tc>
        <w:tc>
          <w:tcPr>
            <w:tcW w:w="1258" w:type="dxa"/>
          </w:tcPr>
          <w:p w:rsidR="002F5DFD" w:rsidRPr="002E35EB" w:rsidRDefault="002F5DFD" w:rsidP="002E35EB">
            <w:pPr>
              <w:jc w:val="both"/>
              <w:rPr>
                <w:b/>
              </w:rPr>
            </w:pPr>
          </w:p>
        </w:tc>
      </w:tr>
      <w:tr w:rsidR="00ED027C" w:rsidRPr="002E35EB" w:rsidTr="00994B35">
        <w:trPr>
          <w:trHeight w:val="2226"/>
        </w:trPr>
        <w:tc>
          <w:tcPr>
            <w:tcW w:w="2804" w:type="dxa"/>
            <w:vMerge/>
          </w:tcPr>
          <w:p w:rsidR="00ED027C" w:rsidRPr="002E35EB" w:rsidRDefault="00ED027C" w:rsidP="002E35EB">
            <w:pPr>
              <w:jc w:val="both"/>
              <w:rPr>
                <w:rStyle w:val="af9"/>
              </w:rPr>
            </w:pPr>
          </w:p>
        </w:tc>
        <w:tc>
          <w:tcPr>
            <w:tcW w:w="9532" w:type="dxa"/>
          </w:tcPr>
          <w:p w:rsidR="00ED027C" w:rsidRPr="002E35EB" w:rsidRDefault="00ED027C" w:rsidP="002E35EB">
            <w:pPr>
              <w:pStyle w:val="ac"/>
              <w:jc w:val="both"/>
            </w:pPr>
            <w:r>
              <w:rPr>
                <w:rFonts w:eastAsia="Calibri"/>
                <w:color w:val="000000"/>
              </w:rPr>
              <w:t>2.</w:t>
            </w:r>
            <w:r w:rsidRPr="002E35EB">
              <w:rPr>
                <w:rFonts w:eastAsia="Calibri"/>
                <w:color w:val="000000"/>
              </w:rPr>
              <w:t>Нормы употребления форм имен существительных в соответствии с типом склонения (</w:t>
            </w:r>
            <w:r w:rsidRPr="002E35EB">
              <w:rPr>
                <w:rFonts w:eastAsia="Calibri"/>
                <w:i/>
                <w:iCs/>
                <w:color w:val="000000"/>
              </w:rPr>
              <w:t>в санаторий – не «санаторию», стукнуть т</w:t>
            </w:r>
            <w:r w:rsidRPr="002E35EB">
              <w:rPr>
                <w:rFonts w:eastAsia="Calibri"/>
                <w:b/>
                <w:bCs/>
                <w:i/>
                <w:iCs/>
                <w:color w:val="000000"/>
              </w:rPr>
              <w:t>у</w:t>
            </w:r>
            <w:r w:rsidRPr="002E35EB">
              <w:rPr>
                <w:rFonts w:eastAsia="Calibri"/>
                <w:i/>
                <w:iCs/>
                <w:color w:val="000000"/>
              </w:rPr>
              <w:t>флей – не «т</w:t>
            </w:r>
            <w:r w:rsidRPr="002E35EB">
              <w:rPr>
                <w:rFonts w:eastAsia="Calibri"/>
                <w:b/>
                <w:bCs/>
                <w:i/>
                <w:iCs/>
                <w:color w:val="000000"/>
              </w:rPr>
              <w:t>у</w:t>
            </w:r>
            <w:r w:rsidRPr="002E35EB">
              <w:rPr>
                <w:rFonts w:eastAsia="Calibri"/>
                <w:i/>
                <w:iCs/>
                <w:color w:val="000000"/>
              </w:rPr>
              <w:t>флем»</w:t>
            </w:r>
            <w:r w:rsidRPr="002E35EB">
              <w:rPr>
                <w:rFonts w:eastAsia="Calibri"/>
                <w:color w:val="000000"/>
              </w:rPr>
              <w:t>), родом существительн</w:t>
            </w:r>
            <w:r w:rsidRPr="002E35EB">
              <w:rPr>
                <w:rFonts w:eastAsia="Calibri"/>
                <w:color w:val="000000"/>
              </w:rPr>
              <w:t>о</w:t>
            </w:r>
            <w:r w:rsidRPr="002E35EB">
              <w:rPr>
                <w:rFonts w:eastAsia="Calibri"/>
                <w:color w:val="000000"/>
              </w:rPr>
              <w:t>го (</w:t>
            </w:r>
            <w:r w:rsidRPr="002E35EB">
              <w:rPr>
                <w:rFonts w:eastAsia="Calibri"/>
                <w:i/>
                <w:iCs/>
                <w:color w:val="000000"/>
              </w:rPr>
              <w:t>красного платья – не «платьи</w:t>
            </w:r>
            <w:r w:rsidRPr="002E35EB">
              <w:rPr>
                <w:rFonts w:eastAsia="Calibri"/>
                <w:color w:val="000000"/>
              </w:rPr>
              <w:t>»), принадлежностью к разряду – одушевленности – н</w:t>
            </w:r>
            <w:r w:rsidRPr="002E35EB">
              <w:rPr>
                <w:rFonts w:eastAsia="Calibri"/>
                <w:color w:val="000000"/>
              </w:rPr>
              <w:t>е</w:t>
            </w:r>
            <w:r w:rsidRPr="002E35EB">
              <w:rPr>
                <w:rFonts w:eastAsia="Calibri"/>
                <w:color w:val="000000"/>
              </w:rPr>
              <w:t>одушевленности (</w:t>
            </w:r>
            <w:r w:rsidRPr="002E35EB">
              <w:rPr>
                <w:rFonts w:eastAsia="Calibri"/>
                <w:i/>
                <w:iCs/>
                <w:color w:val="000000"/>
              </w:rPr>
              <w:t>смотреть на спутника – смотреть на спутник</w:t>
            </w:r>
            <w:r w:rsidRPr="002E35EB">
              <w:rPr>
                <w:rFonts w:eastAsia="Calibri"/>
                <w:color w:val="000000"/>
              </w:rPr>
              <w:t>), особенностями око</w:t>
            </w:r>
            <w:r w:rsidRPr="002E35EB">
              <w:rPr>
                <w:rFonts w:eastAsia="Calibri"/>
                <w:color w:val="000000"/>
              </w:rPr>
              <w:t>н</w:t>
            </w:r>
            <w:r w:rsidRPr="002E35EB">
              <w:rPr>
                <w:rFonts w:eastAsia="Calibri"/>
                <w:color w:val="000000"/>
              </w:rPr>
              <w:t>чаний форм множественного числа (</w:t>
            </w:r>
            <w:r w:rsidRPr="002E35EB">
              <w:rPr>
                <w:rFonts w:eastAsia="Calibri"/>
                <w:i/>
                <w:iCs/>
                <w:color w:val="000000"/>
              </w:rPr>
              <w:t>чулок, носков, апельсинов, мандаринов, профессора, паспорта и т. д</w:t>
            </w:r>
            <w:r w:rsidRPr="002E35EB">
              <w:rPr>
                <w:rFonts w:eastAsia="Calibri"/>
                <w:color w:val="000000"/>
              </w:rPr>
              <w:t>.).</w:t>
            </w:r>
            <w:r w:rsidRPr="002E35EB">
              <w:t xml:space="preserve"> Нормы употребления имен прилагательных в формах сравнительной степени (</w:t>
            </w:r>
            <w:r w:rsidRPr="002E35EB">
              <w:rPr>
                <w:i/>
                <w:iCs/>
              </w:rPr>
              <w:t>ближайший – не «самый ближайший»</w:t>
            </w:r>
            <w:r w:rsidRPr="002E35EB">
              <w:t>), в краткой форме (</w:t>
            </w:r>
            <w:r w:rsidRPr="002E35EB">
              <w:rPr>
                <w:i/>
                <w:iCs/>
              </w:rPr>
              <w:t>медлен – медленен, торжествен – торжественен</w:t>
            </w:r>
            <w:r w:rsidRPr="002E35EB">
              <w:t>).</w:t>
            </w:r>
          </w:p>
        </w:tc>
        <w:tc>
          <w:tcPr>
            <w:tcW w:w="1084" w:type="dxa"/>
          </w:tcPr>
          <w:p w:rsidR="00ED027C" w:rsidRPr="00D537A4" w:rsidRDefault="00ED027C" w:rsidP="00ED02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8" w:type="dxa"/>
          </w:tcPr>
          <w:p w:rsidR="00ED027C" w:rsidRPr="002E35EB" w:rsidRDefault="00ED027C" w:rsidP="002E35EB">
            <w:pPr>
              <w:jc w:val="both"/>
              <w:rPr>
                <w:b/>
              </w:rPr>
            </w:pPr>
          </w:p>
        </w:tc>
      </w:tr>
      <w:tr w:rsidR="00220794" w:rsidRPr="002E35EB" w:rsidTr="00994B35">
        <w:trPr>
          <w:trHeight w:val="20"/>
        </w:trPr>
        <w:tc>
          <w:tcPr>
            <w:tcW w:w="2804" w:type="dxa"/>
            <w:vMerge/>
          </w:tcPr>
          <w:p w:rsidR="00220794" w:rsidRPr="002E35EB" w:rsidRDefault="00220794" w:rsidP="002E35EB">
            <w:pPr>
              <w:jc w:val="both"/>
              <w:rPr>
                <w:rStyle w:val="af9"/>
              </w:rPr>
            </w:pPr>
          </w:p>
        </w:tc>
        <w:tc>
          <w:tcPr>
            <w:tcW w:w="9532" w:type="dxa"/>
          </w:tcPr>
          <w:p w:rsidR="00220794" w:rsidRPr="00BF41D5" w:rsidRDefault="008B0126" w:rsidP="002E35EB">
            <w:pPr>
              <w:pStyle w:val="Default"/>
              <w:spacing w:after="0" w:line="240" w:lineRule="auto"/>
              <w:jc w:val="both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>Практическое занятие №5</w:t>
            </w:r>
            <w:r w:rsidR="00220794" w:rsidRPr="002E35EB">
              <w:rPr>
                <w:rFonts w:cs="Times New Roman"/>
                <w:b/>
                <w:bCs/>
                <w:lang w:eastAsia="en-US"/>
              </w:rPr>
              <w:t xml:space="preserve"> по теме:</w:t>
            </w:r>
            <w:r w:rsidR="00BF41D5" w:rsidRPr="00086398">
              <w:rPr>
                <w:rFonts w:eastAsia="Times New Roman" w:cs="Times New Roman"/>
                <w:lang w:eastAsia="ru-RU"/>
              </w:rPr>
              <w:t xml:space="preserve"> Исследование текста с целью освоения основных понятий морфологии: грамматические категории и грамматические значения</w:t>
            </w:r>
          </w:p>
        </w:tc>
        <w:tc>
          <w:tcPr>
            <w:tcW w:w="1084" w:type="dxa"/>
          </w:tcPr>
          <w:p w:rsidR="00220794" w:rsidRPr="00D537A4" w:rsidRDefault="001F0F89" w:rsidP="002E35EB">
            <w:pPr>
              <w:jc w:val="both"/>
              <w:rPr>
                <w:b/>
              </w:rPr>
            </w:pPr>
            <w:r w:rsidRPr="00D537A4">
              <w:rPr>
                <w:b/>
              </w:rPr>
              <w:t>2</w:t>
            </w:r>
          </w:p>
        </w:tc>
        <w:tc>
          <w:tcPr>
            <w:tcW w:w="1258" w:type="dxa"/>
          </w:tcPr>
          <w:p w:rsidR="00220794" w:rsidRPr="002E35EB" w:rsidRDefault="00220794" w:rsidP="002E35EB">
            <w:pPr>
              <w:jc w:val="both"/>
              <w:rPr>
                <w:b/>
              </w:rPr>
            </w:pPr>
          </w:p>
        </w:tc>
      </w:tr>
      <w:tr w:rsidR="002F5DFD" w:rsidRPr="002E35EB" w:rsidTr="00F14B9E">
        <w:trPr>
          <w:trHeight w:val="450"/>
        </w:trPr>
        <w:tc>
          <w:tcPr>
            <w:tcW w:w="2804" w:type="dxa"/>
            <w:vMerge/>
          </w:tcPr>
          <w:p w:rsidR="002F5DFD" w:rsidRPr="002E35EB" w:rsidRDefault="002F5DFD" w:rsidP="002E35EB">
            <w:pPr>
              <w:jc w:val="both"/>
              <w:rPr>
                <w:rStyle w:val="af9"/>
              </w:rPr>
            </w:pPr>
          </w:p>
        </w:tc>
        <w:tc>
          <w:tcPr>
            <w:tcW w:w="9532" w:type="dxa"/>
          </w:tcPr>
          <w:p w:rsidR="002F5DFD" w:rsidRDefault="00ED027C" w:rsidP="002E35EB">
            <w:pPr>
              <w:pStyle w:val="ac"/>
              <w:spacing w:before="0" w:beforeAutospacing="0" w:after="0" w:afterAutospacing="0"/>
              <w:jc w:val="both"/>
            </w:pPr>
            <w:r>
              <w:t>3</w:t>
            </w:r>
            <w:r w:rsidR="002F5DFD" w:rsidRPr="002E35EB">
              <w:t>.Типичные грамматические ошибки. Глаголы 1 лица единственного числа настоящего и будущего времени (в том числе способы выражения формы 1 лица настоящего и будущ</w:t>
            </w:r>
            <w:r w:rsidR="002F5DFD" w:rsidRPr="002E35EB">
              <w:t>е</w:t>
            </w:r>
            <w:r w:rsidR="002F5DFD" w:rsidRPr="002E35EB">
              <w:t xml:space="preserve">го времени глаголов </w:t>
            </w:r>
            <w:r w:rsidR="002F5DFD" w:rsidRPr="002E35EB">
              <w:rPr>
                <w:i/>
                <w:iCs/>
              </w:rPr>
              <w:t>очутиться, победить, убедить, учредить, утвердить</w:t>
            </w:r>
            <w:r w:rsidR="002F5DFD" w:rsidRPr="002E35EB">
              <w:t>)‚ формы гл</w:t>
            </w:r>
            <w:r w:rsidR="002F5DFD" w:rsidRPr="002E35EB">
              <w:t>а</w:t>
            </w:r>
            <w:r w:rsidR="002F5DFD" w:rsidRPr="002E35EB">
              <w:t>голов совершенного и несовершенного вида‚ формы глаголов в повелительном наклон</w:t>
            </w:r>
            <w:r w:rsidR="002F5DFD" w:rsidRPr="002E35EB">
              <w:t>е</w:t>
            </w:r>
            <w:r w:rsidR="002F5DFD" w:rsidRPr="002E35EB">
              <w:t xml:space="preserve">нии. Нормы употребления в речи однокоренных слов типа </w:t>
            </w:r>
            <w:r w:rsidR="002F5DFD" w:rsidRPr="002E35EB">
              <w:rPr>
                <w:i/>
                <w:iCs/>
              </w:rPr>
              <w:t>висящий – висячий, горящий – горячий</w:t>
            </w:r>
            <w:r w:rsidR="002F5DFD" w:rsidRPr="002E35EB">
              <w:t xml:space="preserve">. Управление: управление предлогов </w:t>
            </w:r>
            <w:r w:rsidR="002F5DFD" w:rsidRPr="002E35EB">
              <w:rPr>
                <w:rStyle w:val="ae"/>
              </w:rPr>
              <w:t>благодаря, согласно, вопреки</w:t>
            </w:r>
            <w:r w:rsidR="002F5DFD" w:rsidRPr="002E35EB">
              <w:t xml:space="preserve">; предлога </w:t>
            </w:r>
            <w:r w:rsidR="002F5DFD" w:rsidRPr="002E35EB">
              <w:rPr>
                <w:rStyle w:val="ae"/>
              </w:rPr>
              <w:t>по</w:t>
            </w:r>
            <w:r w:rsidR="002F5DFD" w:rsidRPr="002E35EB">
              <w:t xml:space="preserve"> с количественными числительными в словосочетаниях с распределительным значением (</w:t>
            </w:r>
            <w:r w:rsidR="002F5DFD" w:rsidRPr="002E35EB">
              <w:rPr>
                <w:rStyle w:val="ae"/>
              </w:rPr>
              <w:t>по пять груш – по пяти груш</w:t>
            </w:r>
            <w:r w:rsidR="002F5DFD" w:rsidRPr="002E35EB">
              <w:t>). Правильное построение словосочетаний по типу управления (</w:t>
            </w:r>
            <w:r w:rsidR="002F5DFD" w:rsidRPr="002E35EB">
              <w:rPr>
                <w:rStyle w:val="ae"/>
              </w:rPr>
              <w:t>отзыв о книге – рецензия на книгу, обидеться на слово – обижен словами</w:t>
            </w:r>
            <w:r w:rsidR="002F5DFD" w:rsidRPr="002E35EB">
              <w:t xml:space="preserve">). Правильное употребление предлогов </w:t>
            </w:r>
            <w:r w:rsidR="002F5DFD" w:rsidRPr="002E35EB">
              <w:rPr>
                <w:rStyle w:val="ae"/>
              </w:rPr>
              <w:t xml:space="preserve">о‚ по‚ из‚ с </w:t>
            </w:r>
            <w:r w:rsidR="002F5DFD" w:rsidRPr="002E35EB">
              <w:t>в составе словосочетания (</w:t>
            </w:r>
            <w:r w:rsidR="002F5DFD" w:rsidRPr="002E35EB">
              <w:rPr>
                <w:rStyle w:val="ae"/>
              </w:rPr>
              <w:t xml:space="preserve">приехать из Москвы – приехать с Урала). </w:t>
            </w:r>
            <w:r w:rsidR="002F5DFD" w:rsidRPr="002E35EB">
              <w:t>Нагромождение одних и тех же падежных форм, в частности род</w:t>
            </w:r>
            <w:r w:rsidR="002F5DFD" w:rsidRPr="002E35EB">
              <w:t>и</w:t>
            </w:r>
            <w:r w:rsidR="002F5DFD" w:rsidRPr="002E35EB">
              <w:t xml:space="preserve">тельного и творительного падежа. Нормы употребления причастных и деепричастных </w:t>
            </w:r>
            <w:r w:rsidR="002F5DFD" w:rsidRPr="002E35EB">
              <w:lastRenderedPageBreak/>
              <w:t xml:space="preserve">оборотов‚ предложений с косвенной речью. </w:t>
            </w:r>
          </w:p>
          <w:p w:rsidR="002F5DFD" w:rsidRPr="002E35EB" w:rsidRDefault="002F5DFD" w:rsidP="002E35EB">
            <w:pPr>
              <w:jc w:val="both"/>
            </w:pPr>
          </w:p>
        </w:tc>
        <w:tc>
          <w:tcPr>
            <w:tcW w:w="1084" w:type="dxa"/>
          </w:tcPr>
          <w:p w:rsidR="002F5DFD" w:rsidRPr="00D537A4" w:rsidRDefault="00F14B9E" w:rsidP="002E35E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258" w:type="dxa"/>
          </w:tcPr>
          <w:p w:rsidR="002F5DFD" w:rsidRPr="002E35EB" w:rsidRDefault="002F5DFD" w:rsidP="002E35EB">
            <w:pPr>
              <w:jc w:val="both"/>
              <w:rPr>
                <w:b/>
              </w:rPr>
            </w:pPr>
          </w:p>
        </w:tc>
      </w:tr>
      <w:tr w:rsidR="00F14B9E" w:rsidRPr="002E35EB" w:rsidTr="00994B35">
        <w:trPr>
          <w:trHeight w:val="5055"/>
        </w:trPr>
        <w:tc>
          <w:tcPr>
            <w:tcW w:w="2804" w:type="dxa"/>
            <w:vMerge/>
          </w:tcPr>
          <w:p w:rsidR="00F14B9E" w:rsidRPr="002E35EB" w:rsidRDefault="00F14B9E" w:rsidP="002E35EB">
            <w:pPr>
              <w:jc w:val="both"/>
              <w:rPr>
                <w:rStyle w:val="af9"/>
              </w:rPr>
            </w:pPr>
          </w:p>
        </w:tc>
        <w:tc>
          <w:tcPr>
            <w:tcW w:w="9532" w:type="dxa"/>
          </w:tcPr>
          <w:p w:rsidR="00F14B9E" w:rsidRPr="002E35EB" w:rsidRDefault="00F14B9E" w:rsidP="002E35EB">
            <w:pPr>
              <w:pStyle w:val="ac"/>
              <w:spacing w:before="0" w:beforeAutospacing="0" w:after="0" w:afterAutospacing="0"/>
              <w:jc w:val="both"/>
            </w:pPr>
            <w:r>
              <w:t>4.</w:t>
            </w:r>
            <w:r w:rsidRPr="002E35EB">
              <w:t>Типичные ошибки в построении сложных предложений: постановка рядом двух одн</w:t>
            </w:r>
            <w:r w:rsidRPr="002E35EB">
              <w:t>о</w:t>
            </w:r>
            <w:r w:rsidRPr="002E35EB">
              <w:t>значных союзов (</w:t>
            </w:r>
            <w:r w:rsidRPr="002E35EB">
              <w:rPr>
                <w:rStyle w:val="ae"/>
              </w:rPr>
              <w:t>но и однако, что и будто, что и как будто</w:t>
            </w:r>
            <w:r w:rsidRPr="002E35EB">
              <w:t xml:space="preserve">)‚ повторение частицы бы в предложениях с союзами </w:t>
            </w:r>
            <w:r w:rsidRPr="002E35EB">
              <w:rPr>
                <w:rStyle w:val="ae"/>
              </w:rPr>
              <w:t>чтобы</w:t>
            </w:r>
            <w:r w:rsidRPr="002E35EB">
              <w:t xml:space="preserve"> и </w:t>
            </w:r>
            <w:r w:rsidRPr="002E35EB">
              <w:rPr>
                <w:rStyle w:val="ae"/>
              </w:rPr>
              <w:t>если бы</w:t>
            </w:r>
            <w:r w:rsidRPr="002E35EB">
              <w:t xml:space="preserve">‚ введение в сложное предложение лишних указательных местоимений. </w:t>
            </w:r>
          </w:p>
          <w:p w:rsidR="00F14B9E" w:rsidRDefault="00F14B9E" w:rsidP="002E35EB">
            <w:pPr>
              <w:pStyle w:val="ac"/>
              <w:jc w:val="both"/>
            </w:pPr>
            <w:r w:rsidRPr="002E35EB">
              <w:t xml:space="preserve">Отражение вариантов грамматической нормы в современных грамматических словарях и справочниках. Словарные пометы. </w:t>
            </w:r>
          </w:p>
        </w:tc>
        <w:tc>
          <w:tcPr>
            <w:tcW w:w="1084" w:type="dxa"/>
          </w:tcPr>
          <w:p w:rsidR="00F14B9E" w:rsidRPr="00D537A4" w:rsidRDefault="00F14B9E" w:rsidP="002E35EB">
            <w:pPr>
              <w:jc w:val="both"/>
              <w:rPr>
                <w:b/>
              </w:rPr>
            </w:pPr>
            <w:r w:rsidRPr="00D537A4">
              <w:rPr>
                <w:b/>
              </w:rPr>
              <w:t>2</w:t>
            </w:r>
          </w:p>
        </w:tc>
        <w:tc>
          <w:tcPr>
            <w:tcW w:w="1258" w:type="dxa"/>
          </w:tcPr>
          <w:p w:rsidR="00F14B9E" w:rsidRPr="002E35EB" w:rsidRDefault="00F14B9E" w:rsidP="002E35EB">
            <w:pPr>
              <w:jc w:val="both"/>
              <w:rPr>
                <w:b/>
              </w:rPr>
            </w:pPr>
          </w:p>
        </w:tc>
      </w:tr>
      <w:tr w:rsidR="001F0F89" w:rsidRPr="002E35EB" w:rsidTr="00994B35">
        <w:trPr>
          <w:trHeight w:val="20"/>
        </w:trPr>
        <w:tc>
          <w:tcPr>
            <w:tcW w:w="2804" w:type="dxa"/>
            <w:vMerge/>
          </w:tcPr>
          <w:p w:rsidR="001F0F89" w:rsidRPr="002E35EB" w:rsidRDefault="001F0F89" w:rsidP="002E35EB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2" w:type="dxa"/>
          </w:tcPr>
          <w:p w:rsidR="001F0F89" w:rsidRPr="001F0F89" w:rsidRDefault="008B0126" w:rsidP="001F0F89">
            <w:pPr>
              <w:spacing w:before="100" w:beforeAutospacing="1" w:after="100" w:afterAutospacing="1"/>
            </w:pPr>
            <w:r>
              <w:rPr>
                <w:b/>
                <w:bCs/>
                <w:lang w:eastAsia="en-US"/>
              </w:rPr>
              <w:t>Практическое занятие №6</w:t>
            </w:r>
            <w:r w:rsidR="001F0F89" w:rsidRPr="002E35EB">
              <w:rPr>
                <w:b/>
                <w:bCs/>
                <w:lang w:eastAsia="en-US"/>
              </w:rPr>
              <w:t xml:space="preserve"> по теме:</w:t>
            </w:r>
            <w:r w:rsidR="001F0F89" w:rsidRPr="00086398">
              <w:t xml:space="preserve"> Наблюдение над функционированием правил орф</w:t>
            </w:r>
            <w:r w:rsidR="001F0F89" w:rsidRPr="00086398">
              <w:t>о</w:t>
            </w:r>
            <w:r w:rsidR="001F0F89" w:rsidRPr="00086398">
              <w:t>графии и пунктуации в образцах письменных текстов. Подбор текстов с определенными орфограммами и пунктограммами</w:t>
            </w:r>
            <w:r w:rsidR="0045604F">
              <w:t>.</w:t>
            </w:r>
            <w:r w:rsidR="0045604F" w:rsidRPr="007D55EA">
              <w:t xml:space="preserve"> </w:t>
            </w:r>
            <w:r w:rsidR="0045604F">
              <w:t>Р</w:t>
            </w:r>
            <w:r w:rsidR="0045604F" w:rsidRPr="007D55EA">
              <w:t>азделение текста на тематические фрагменты</w:t>
            </w:r>
            <w:r w:rsidR="0045604F">
              <w:t>.</w:t>
            </w:r>
          </w:p>
        </w:tc>
        <w:tc>
          <w:tcPr>
            <w:tcW w:w="1084" w:type="dxa"/>
          </w:tcPr>
          <w:p w:rsidR="001F0F89" w:rsidRPr="002E35EB" w:rsidRDefault="001F0F89" w:rsidP="002E35E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8" w:type="dxa"/>
          </w:tcPr>
          <w:p w:rsidR="001F0F89" w:rsidRPr="002E35EB" w:rsidRDefault="001F0F89" w:rsidP="002E35EB">
            <w:pPr>
              <w:jc w:val="both"/>
              <w:rPr>
                <w:b/>
              </w:rPr>
            </w:pPr>
          </w:p>
        </w:tc>
      </w:tr>
      <w:tr w:rsidR="002F5DFD" w:rsidRPr="002E35EB" w:rsidTr="00F35294">
        <w:trPr>
          <w:trHeight w:val="60"/>
        </w:trPr>
        <w:tc>
          <w:tcPr>
            <w:tcW w:w="2804" w:type="dxa"/>
            <w:vMerge/>
          </w:tcPr>
          <w:p w:rsidR="002F5DFD" w:rsidRPr="002E35EB" w:rsidRDefault="002F5DFD" w:rsidP="002E35EB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2" w:type="dxa"/>
          </w:tcPr>
          <w:p w:rsidR="002F5DFD" w:rsidRPr="002E35EB" w:rsidRDefault="002F5DFD" w:rsidP="002E35EB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35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 студента</w:t>
            </w:r>
          </w:p>
          <w:p w:rsidR="00D537A4" w:rsidRDefault="00505263" w:rsidP="002E35EB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55EA">
              <w:rPr>
                <w:rFonts w:ascii="Times New Roman" w:hAnsi="Times New Roman" w:cs="Times New Roman"/>
                <w:sz w:val="24"/>
                <w:szCs w:val="24"/>
              </w:rPr>
              <w:t>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5EA">
              <w:rPr>
                <w:rFonts w:ascii="Times New Roman" w:hAnsi="Times New Roman" w:cs="Times New Roman"/>
                <w:sz w:val="24"/>
                <w:szCs w:val="24"/>
              </w:rPr>
              <w:t>фрагментов по заданн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тематике: «</w:t>
            </w:r>
            <w:r w:rsidR="002F5DFD" w:rsidRPr="002E35EB">
              <w:rPr>
                <w:rFonts w:ascii="Times New Roman" w:hAnsi="Times New Roman" w:cs="Times New Roman"/>
                <w:sz w:val="24"/>
                <w:szCs w:val="24"/>
              </w:rPr>
              <w:t>Типичные ошибки в русском языке: грамматические, речевые и орфографические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F3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DFD" w:rsidRPr="002E35E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  <w:p w:rsidR="00F35294" w:rsidRPr="00F35294" w:rsidRDefault="00F35294" w:rsidP="002E35EB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F5DFD" w:rsidRPr="002E35EB" w:rsidRDefault="001F615F" w:rsidP="002E35EB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58" w:type="dxa"/>
          </w:tcPr>
          <w:p w:rsidR="002F5DFD" w:rsidRPr="002E35EB" w:rsidRDefault="002F5DFD" w:rsidP="002E35EB">
            <w:pPr>
              <w:jc w:val="both"/>
              <w:rPr>
                <w:b/>
              </w:rPr>
            </w:pPr>
          </w:p>
        </w:tc>
      </w:tr>
      <w:tr w:rsidR="003718D1" w:rsidRPr="002E35EB" w:rsidTr="00F14B9E">
        <w:trPr>
          <w:trHeight w:val="1575"/>
        </w:trPr>
        <w:tc>
          <w:tcPr>
            <w:tcW w:w="2804" w:type="dxa"/>
            <w:vMerge w:val="restart"/>
          </w:tcPr>
          <w:p w:rsidR="002F5DFD" w:rsidRPr="002E35EB" w:rsidRDefault="003718D1" w:rsidP="002E35EB">
            <w:pPr>
              <w:pStyle w:val="ac"/>
              <w:spacing w:before="0" w:beforeAutospacing="0" w:after="0" w:afterAutospacing="0"/>
              <w:jc w:val="both"/>
              <w:rPr>
                <w:rStyle w:val="af9"/>
              </w:rPr>
            </w:pPr>
            <w:r w:rsidRPr="002E35EB">
              <w:rPr>
                <w:rStyle w:val="af9"/>
              </w:rPr>
              <w:lastRenderedPageBreak/>
              <w:t>Тема 2.4</w:t>
            </w:r>
          </w:p>
          <w:p w:rsidR="003718D1" w:rsidRPr="002E35EB" w:rsidRDefault="003718D1" w:rsidP="002E35EB">
            <w:pPr>
              <w:pStyle w:val="ac"/>
              <w:spacing w:before="0" w:beforeAutospacing="0" w:after="0" w:afterAutospacing="0"/>
              <w:jc w:val="both"/>
            </w:pPr>
            <w:r w:rsidRPr="002E35EB">
              <w:rPr>
                <w:rStyle w:val="af9"/>
              </w:rPr>
              <w:t xml:space="preserve"> Речевой этикет</w:t>
            </w:r>
            <w:r w:rsidRPr="002E35EB">
              <w:t xml:space="preserve"> </w:t>
            </w:r>
          </w:p>
          <w:p w:rsidR="003718D1" w:rsidRPr="002E35EB" w:rsidRDefault="003718D1" w:rsidP="002E35E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532" w:type="dxa"/>
          </w:tcPr>
          <w:p w:rsidR="003718D1" w:rsidRPr="002E35EB" w:rsidRDefault="008B0126" w:rsidP="002E35EB">
            <w:pPr>
              <w:pStyle w:val="ac"/>
              <w:jc w:val="both"/>
            </w:pPr>
            <w:r>
              <w:t>1.</w:t>
            </w:r>
            <w:r w:rsidR="0069511D" w:rsidRPr="002E35EB">
      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</w:t>
            </w:r>
          </w:p>
        </w:tc>
        <w:tc>
          <w:tcPr>
            <w:tcW w:w="1084" w:type="dxa"/>
          </w:tcPr>
          <w:p w:rsidR="003718D1" w:rsidRPr="002E35EB" w:rsidRDefault="002F5DFD" w:rsidP="002E35EB">
            <w:pPr>
              <w:jc w:val="both"/>
              <w:rPr>
                <w:b/>
              </w:rPr>
            </w:pPr>
            <w:r w:rsidRPr="002E35EB">
              <w:rPr>
                <w:b/>
              </w:rPr>
              <w:t>2</w:t>
            </w:r>
          </w:p>
        </w:tc>
        <w:tc>
          <w:tcPr>
            <w:tcW w:w="1258" w:type="dxa"/>
          </w:tcPr>
          <w:p w:rsidR="003718D1" w:rsidRPr="002E35EB" w:rsidRDefault="003718D1" w:rsidP="002E35EB">
            <w:pPr>
              <w:jc w:val="both"/>
              <w:rPr>
                <w:b/>
              </w:rPr>
            </w:pPr>
          </w:p>
        </w:tc>
      </w:tr>
      <w:tr w:rsidR="00F14B9E" w:rsidRPr="002E35EB" w:rsidTr="008B0126">
        <w:trPr>
          <w:trHeight w:val="900"/>
        </w:trPr>
        <w:tc>
          <w:tcPr>
            <w:tcW w:w="2804" w:type="dxa"/>
            <w:vMerge/>
          </w:tcPr>
          <w:p w:rsidR="00F14B9E" w:rsidRPr="002E35EB" w:rsidRDefault="00F14B9E" w:rsidP="002E35EB">
            <w:pPr>
              <w:pStyle w:val="ac"/>
              <w:spacing w:before="0" w:beforeAutospacing="0" w:after="0" w:afterAutospacing="0"/>
              <w:jc w:val="both"/>
              <w:rPr>
                <w:rStyle w:val="af9"/>
              </w:rPr>
            </w:pPr>
          </w:p>
        </w:tc>
        <w:tc>
          <w:tcPr>
            <w:tcW w:w="9532" w:type="dxa"/>
          </w:tcPr>
          <w:p w:rsidR="00F14B9E" w:rsidRDefault="00F14B9E" w:rsidP="002E35EB">
            <w:pPr>
              <w:pStyle w:val="ac"/>
              <w:jc w:val="both"/>
            </w:pPr>
            <w:r>
              <w:t>2.</w:t>
            </w:r>
            <w:r w:rsidRPr="002E35EB">
              <w:t xml:space="preserve">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</w:t>
            </w:r>
            <w:r w:rsidRPr="002E35EB">
              <w:t>о</w:t>
            </w:r>
            <w:r w:rsidRPr="002E35EB">
              <w:t>сти. Этикетны</w:t>
            </w:r>
            <w:r>
              <w:t>е формулы сочувствия‚ утешения.</w:t>
            </w:r>
          </w:p>
        </w:tc>
        <w:tc>
          <w:tcPr>
            <w:tcW w:w="1084" w:type="dxa"/>
          </w:tcPr>
          <w:p w:rsidR="00F14B9E" w:rsidRPr="002E35EB" w:rsidRDefault="00F14B9E" w:rsidP="002E35E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8" w:type="dxa"/>
          </w:tcPr>
          <w:p w:rsidR="00F14B9E" w:rsidRPr="002E35EB" w:rsidRDefault="00F14B9E" w:rsidP="002E35EB">
            <w:pPr>
              <w:jc w:val="both"/>
              <w:rPr>
                <w:b/>
              </w:rPr>
            </w:pPr>
          </w:p>
        </w:tc>
      </w:tr>
      <w:tr w:rsidR="008B0126" w:rsidRPr="002E35EB" w:rsidTr="00994B35">
        <w:trPr>
          <w:trHeight w:val="1620"/>
        </w:trPr>
        <w:tc>
          <w:tcPr>
            <w:tcW w:w="2804" w:type="dxa"/>
            <w:vMerge/>
          </w:tcPr>
          <w:p w:rsidR="008B0126" w:rsidRPr="002E35EB" w:rsidRDefault="008B0126" w:rsidP="002E35EB">
            <w:pPr>
              <w:pStyle w:val="ac"/>
              <w:spacing w:before="0" w:beforeAutospacing="0" w:after="0" w:afterAutospacing="0"/>
              <w:jc w:val="both"/>
              <w:rPr>
                <w:rStyle w:val="af9"/>
              </w:rPr>
            </w:pPr>
          </w:p>
        </w:tc>
        <w:tc>
          <w:tcPr>
            <w:tcW w:w="9532" w:type="dxa"/>
          </w:tcPr>
          <w:p w:rsidR="008B0126" w:rsidRPr="002E35EB" w:rsidRDefault="00F14B9E" w:rsidP="002E35EB">
            <w:pPr>
              <w:pStyle w:val="ac"/>
              <w:jc w:val="both"/>
            </w:pPr>
            <w:r>
              <w:t>3</w:t>
            </w:r>
            <w:r w:rsidR="008B0126">
              <w:t>.</w:t>
            </w:r>
            <w:r w:rsidR="008B0126" w:rsidRPr="002E35EB">
              <w:t xml:space="preserve"> </w:t>
            </w:r>
            <w:r w:rsidR="008B0126" w:rsidRPr="002E35EB">
              <w:rPr>
                <w:color w:val="000000"/>
              </w:rPr>
              <w:t>Русский язык в интернете. Правила информационной безопасности при общении в с</w:t>
            </w:r>
            <w:r w:rsidR="008B0126" w:rsidRPr="002E35EB">
              <w:rPr>
                <w:color w:val="000000"/>
              </w:rPr>
              <w:t>о</w:t>
            </w:r>
            <w:r w:rsidR="008B0126" w:rsidRPr="002E35EB">
              <w:rPr>
                <w:color w:val="000000"/>
              </w:rPr>
              <w:t xml:space="preserve">циальных сетях. </w:t>
            </w:r>
            <w:r w:rsidR="008B0126" w:rsidRPr="002E35EB">
              <w:t>Этика и этикет в электронной среде общения. Понятие нетикета. Этикет Интернет-переписки. Этические нормы, правила этикета. Интернет-дискуссии, Интернет-полемики. Этикетное речевое поведение в ситуациях делового общения. Интернет-дискуссии, Интернет-полемики. Этикетное речевое поведение в ситуациях делового о</w:t>
            </w:r>
            <w:r w:rsidR="008B0126" w:rsidRPr="002E35EB">
              <w:t>б</w:t>
            </w:r>
            <w:r w:rsidR="008B0126" w:rsidRPr="002E35EB">
              <w:t>щения.</w:t>
            </w:r>
          </w:p>
        </w:tc>
        <w:tc>
          <w:tcPr>
            <w:tcW w:w="1084" w:type="dxa"/>
          </w:tcPr>
          <w:p w:rsidR="008B0126" w:rsidRPr="002E35EB" w:rsidRDefault="008B0126" w:rsidP="002E35E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8" w:type="dxa"/>
          </w:tcPr>
          <w:p w:rsidR="008B0126" w:rsidRPr="002E35EB" w:rsidRDefault="008B0126" w:rsidP="002E35EB">
            <w:pPr>
              <w:jc w:val="both"/>
              <w:rPr>
                <w:b/>
              </w:rPr>
            </w:pPr>
          </w:p>
        </w:tc>
      </w:tr>
      <w:tr w:rsidR="00D537A4" w:rsidRPr="002E35EB" w:rsidTr="005B7EBA">
        <w:trPr>
          <w:trHeight w:val="562"/>
        </w:trPr>
        <w:tc>
          <w:tcPr>
            <w:tcW w:w="2804" w:type="dxa"/>
            <w:vMerge/>
          </w:tcPr>
          <w:p w:rsidR="00D537A4" w:rsidRPr="002E35EB" w:rsidRDefault="00D537A4" w:rsidP="002E35EB">
            <w:pPr>
              <w:pStyle w:val="ac"/>
              <w:spacing w:before="0" w:beforeAutospacing="0" w:after="0" w:afterAutospacing="0"/>
              <w:jc w:val="both"/>
              <w:rPr>
                <w:rStyle w:val="af9"/>
              </w:rPr>
            </w:pPr>
          </w:p>
        </w:tc>
        <w:tc>
          <w:tcPr>
            <w:tcW w:w="9532" w:type="dxa"/>
          </w:tcPr>
          <w:p w:rsidR="00D537A4" w:rsidRPr="002E35EB" w:rsidRDefault="00D537A4" w:rsidP="002E35EB">
            <w:pPr>
              <w:pStyle w:val="ac"/>
              <w:spacing w:before="0" w:beforeAutospacing="0" w:after="0" w:afterAutospacing="0"/>
              <w:jc w:val="both"/>
            </w:pPr>
            <w:r w:rsidRPr="002E35EB">
              <w:rPr>
                <w:b/>
                <w:bCs/>
                <w:lang w:eastAsia="en-US"/>
              </w:rPr>
              <w:t>Практическое занятие №</w:t>
            </w:r>
            <w:r w:rsidR="008B0126">
              <w:rPr>
                <w:b/>
                <w:bCs/>
                <w:lang w:eastAsia="en-US"/>
              </w:rPr>
              <w:t>7</w:t>
            </w:r>
            <w:r w:rsidRPr="002E35EB">
              <w:rPr>
                <w:b/>
                <w:bCs/>
                <w:lang w:eastAsia="en-US"/>
              </w:rPr>
              <w:t xml:space="preserve"> по теме:</w:t>
            </w:r>
            <w:r>
              <w:t xml:space="preserve"> </w:t>
            </w:r>
            <w:r w:rsidRPr="00D537A4">
              <w:rPr>
                <w:rStyle w:val="af9"/>
                <w:b w:val="0"/>
              </w:rPr>
              <w:t>Устные высказывания профессионального характ</w:t>
            </w:r>
            <w:r w:rsidRPr="00D537A4">
              <w:rPr>
                <w:rStyle w:val="af9"/>
                <w:b w:val="0"/>
              </w:rPr>
              <w:t>е</w:t>
            </w:r>
            <w:r w:rsidRPr="00D537A4">
              <w:rPr>
                <w:rStyle w:val="af9"/>
                <w:b w:val="0"/>
              </w:rPr>
              <w:t>ра.</w:t>
            </w:r>
          </w:p>
        </w:tc>
        <w:tc>
          <w:tcPr>
            <w:tcW w:w="1084" w:type="dxa"/>
          </w:tcPr>
          <w:p w:rsidR="00D537A4" w:rsidRPr="002E35EB" w:rsidRDefault="00D537A4" w:rsidP="002E35E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8" w:type="dxa"/>
          </w:tcPr>
          <w:p w:rsidR="00D537A4" w:rsidRPr="002E35EB" w:rsidRDefault="00D537A4" w:rsidP="002E35EB">
            <w:pPr>
              <w:jc w:val="both"/>
              <w:rPr>
                <w:b/>
              </w:rPr>
            </w:pPr>
          </w:p>
        </w:tc>
      </w:tr>
      <w:tr w:rsidR="001F0F89" w:rsidRPr="002E35EB" w:rsidTr="00994B35">
        <w:trPr>
          <w:trHeight w:val="20"/>
        </w:trPr>
        <w:tc>
          <w:tcPr>
            <w:tcW w:w="2804" w:type="dxa"/>
            <w:vMerge/>
          </w:tcPr>
          <w:p w:rsidR="001F0F89" w:rsidRPr="002E35EB" w:rsidRDefault="001F0F89" w:rsidP="002E35EB">
            <w:pPr>
              <w:pStyle w:val="ac"/>
              <w:spacing w:before="0" w:beforeAutospacing="0" w:after="0" w:afterAutospacing="0"/>
              <w:jc w:val="both"/>
              <w:rPr>
                <w:rStyle w:val="af9"/>
              </w:rPr>
            </w:pPr>
          </w:p>
        </w:tc>
        <w:tc>
          <w:tcPr>
            <w:tcW w:w="9532" w:type="dxa"/>
          </w:tcPr>
          <w:p w:rsidR="001F0F89" w:rsidRPr="002E35EB" w:rsidRDefault="001F0F89" w:rsidP="002E35EB">
            <w:pPr>
              <w:pStyle w:val="ac"/>
              <w:spacing w:before="0" w:beforeAutospacing="0" w:after="0" w:afterAutospacing="0"/>
              <w:jc w:val="both"/>
            </w:pPr>
            <w:r w:rsidRPr="002E35EB">
              <w:rPr>
                <w:b/>
                <w:bCs/>
                <w:lang w:eastAsia="en-US"/>
              </w:rPr>
              <w:t>Практическое занятие №</w:t>
            </w:r>
            <w:r w:rsidR="008B0126">
              <w:rPr>
                <w:b/>
                <w:bCs/>
                <w:lang w:eastAsia="en-US"/>
              </w:rPr>
              <w:t>8</w:t>
            </w:r>
            <w:r w:rsidRPr="002E35EB">
              <w:rPr>
                <w:b/>
                <w:bCs/>
                <w:lang w:eastAsia="en-US"/>
              </w:rPr>
              <w:t xml:space="preserve"> по теме:</w:t>
            </w:r>
            <w:r w:rsidRPr="002E35EB">
              <w:t xml:space="preserve"> «Этикетные речевые тактики и приёмы в коммун</w:t>
            </w:r>
            <w:r w:rsidRPr="002E35EB">
              <w:t>и</w:t>
            </w:r>
            <w:r w:rsidRPr="002E35EB">
              <w:t>кации‚ помогающие противостоять речевой агрессии»</w:t>
            </w:r>
          </w:p>
        </w:tc>
        <w:tc>
          <w:tcPr>
            <w:tcW w:w="1084" w:type="dxa"/>
          </w:tcPr>
          <w:p w:rsidR="001F0F89" w:rsidRPr="002E35EB" w:rsidRDefault="001F0F89" w:rsidP="002E35E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8" w:type="dxa"/>
          </w:tcPr>
          <w:p w:rsidR="001F0F89" w:rsidRPr="002E35EB" w:rsidRDefault="001F0F89" w:rsidP="002E35EB">
            <w:pPr>
              <w:jc w:val="both"/>
              <w:rPr>
                <w:b/>
              </w:rPr>
            </w:pPr>
          </w:p>
        </w:tc>
      </w:tr>
      <w:tr w:rsidR="003718D1" w:rsidRPr="002E35EB" w:rsidTr="00994B35">
        <w:trPr>
          <w:trHeight w:val="20"/>
        </w:trPr>
        <w:tc>
          <w:tcPr>
            <w:tcW w:w="2804" w:type="dxa"/>
            <w:vMerge/>
          </w:tcPr>
          <w:p w:rsidR="003718D1" w:rsidRPr="002E35EB" w:rsidRDefault="003718D1" w:rsidP="002E35EB">
            <w:pPr>
              <w:pStyle w:val="ac"/>
              <w:spacing w:before="0" w:beforeAutospacing="0" w:after="0" w:afterAutospacing="0"/>
              <w:jc w:val="both"/>
              <w:rPr>
                <w:rStyle w:val="af9"/>
              </w:rPr>
            </w:pPr>
          </w:p>
        </w:tc>
        <w:tc>
          <w:tcPr>
            <w:tcW w:w="9532" w:type="dxa"/>
          </w:tcPr>
          <w:p w:rsidR="001F0F89" w:rsidRPr="002E35EB" w:rsidRDefault="001F0F89" w:rsidP="001F0F89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35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 студента</w:t>
            </w:r>
          </w:p>
          <w:p w:rsidR="00B61905" w:rsidRPr="00B61905" w:rsidRDefault="001F0F89" w:rsidP="001F0F89">
            <w:pPr>
              <w:pStyle w:val="ac"/>
              <w:spacing w:before="0" w:beforeAutospacing="0" w:after="0" w:afterAutospacing="0"/>
              <w:jc w:val="both"/>
            </w:pPr>
            <w:r w:rsidRPr="002E35EB">
              <w:t>Составление презентации:</w:t>
            </w:r>
            <w:r w:rsidR="00F35294">
              <w:t xml:space="preserve"> </w:t>
            </w:r>
            <w:r w:rsidRPr="002E35EB">
              <w:t>«Этикетное речевое поведение в ситуациях делового общения»</w:t>
            </w:r>
          </w:p>
        </w:tc>
        <w:tc>
          <w:tcPr>
            <w:tcW w:w="1084" w:type="dxa"/>
          </w:tcPr>
          <w:p w:rsidR="003718D1" w:rsidRPr="002E35EB" w:rsidRDefault="001F615F" w:rsidP="002E35EB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58" w:type="dxa"/>
          </w:tcPr>
          <w:p w:rsidR="003718D1" w:rsidRPr="002E35EB" w:rsidRDefault="003718D1" w:rsidP="002E35EB">
            <w:pPr>
              <w:jc w:val="both"/>
              <w:rPr>
                <w:b/>
              </w:rPr>
            </w:pPr>
          </w:p>
        </w:tc>
      </w:tr>
      <w:tr w:rsidR="00911785" w:rsidRPr="002E35EB" w:rsidTr="005B7EBA">
        <w:trPr>
          <w:trHeight w:val="20"/>
        </w:trPr>
        <w:tc>
          <w:tcPr>
            <w:tcW w:w="14678" w:type="dxa"/>
            <w:gridSpan w:val="4"/>
          </w:tcPr>
          <w:p w:rsidR="00911785" w:rsidRPr="002E35EB" w:rsidRDefault="00911785" w:rsidP="002E35EB">
            <w:pPr>
              <w:jc w:val="both"/>
              <w:rPr>
                <w:b/>
              </w:rPr>
            </w:pPr>
            <w:r w:rsidRPr="002E35EB">
              <w:rPr>
                <w:b/>
              </w:rPr>
              <w:t>Раздел 3.</w:t>
            </w:r>
            <w:r w:rsidRPr="002E35EB">
              <w:rPr>
                <w:b/>
                <w:bCs/>
              </w:rPr>
              <w:t xml:space="preserve"> Речь. Речевая деятельность. Текст</w:t>
            </w:r>
          </w:p>
        </w:tc>
      </w:tr>
      <w:tr w:rsidR="00B61905" w:rsidRPr="002E35EB" w:rsidTr="00842528">
        <w:trPr>
          <w:trHeight w:val="195"/>
        </w:trPr>
        <w:tc>
          <w:tcPr>
            <w:tcW w:w="2804" w:type="dxa"/>
            <w:vMerge w:val="restart"/>
          </w:tcPr>
          <w:p w:rsidR="00B61905" w:rsidRPr="002E35EB" w:rsidRDefault="00B61905" w:rsidP="002E35EB">
            <w:pPr>
              <w:pStyle w:val="ac"/>
              <w:spacing w:before="0" w:beforeAutospacing="0" w:after="0" w:afterAutospacing="0"/>
              <w:jc w:val="both"/>
              <w:rPr>
                <w:rStyle w:val="af9"/>
              </w:rPr>
            </w:pPr>
            <w:r w:rsidRPr="002E35EB">
              <w:rPr>
                <w:rStyle w:val="af9"/>
              </w:rPr>
              <w:t>Тема 3.1.</w:t>
            </w:r>
          </w:p>
          <w:p w:rsidR="00B61905" w:rsidRPr="00B61905" w:rsidRDefault="00B61905" w:rsidP="00B61905">
            <w:pPr>
              <w:pStyle w:val="ac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E35EB">
              <w:rPr>
                <w:bCs/>
              </w:rPr>
              <w:t>Язык и речь. Виды реч</w:t>
            </w:r>
            <w:r w:rsidRPr="002E35EB">
              <w:rPr>
                <w:bCs/>
              </w:rPr>
              <w:t>е</w:t>
            </w:r>
            <w:r w:rsidRPr="002E35EB">
              <w:rPr>
                <w:bCs/>
              </w:rPr>
              <w:t>вой деятельности. Текст</w:t>
            </w:r>
          </w:p>
        </w:tc>
        <w:tc>
          <w:tcPr>
            <w:tcW w:w="9532" w:type="dxa"/>
          </w:tcPr>
          <w:p w:rsidR="008734BC" w:rsidRDefault="00B61905" w:rsidP="002E35EB">
            <w:pPr>
              <w:widowControl/>
              <w:jc w:val="both"/>
            </w:pPr>
            <w:r w:rsidRPr="002E35EB">
              <w:t>Разговорная речь, сферы ее использования, назначение</w:t>
            </w:r>
            <w:r w:rsidRPr="002E35EB">
              <w:rPr>
                <w:rFonts w:eastAsia="Calibri"/>
                <w:color w:val="000000"/>
              </w:rPr>
              <w:t xml:space="preserve"> </w:t>
            </w:r>
            <w:r w:rsidRPr="000657B6">
              <w:rPr>
                <w:rFonts w:eastAsia="Calibri"/>
                <w:color w:val="000000"/>
              </w:rPr>
              <w:t>Анекдот, шутка</w:t>
            </w:r>
            <w:r w:rsidRPr="002E35EB">
              <w:rPr>
                <w:rFonts w:eastAsia="Calibri"/>
                <w:color w:val="000000"/>
              </w:rPr>
              <w:t>.</w:t>
            </w:r>
            <w:r w:rsidRPr="002E35EB">
              <w:t xml:space="preserve"> Просторечия в произведениях Н. Помяловского. Основные признаки разговорной речи: неофициал</w:t>
            </w:r>
            <w:r w:rsidRPr="002E35EB">
              <w:t>ь</w:t>
            </w:r>
            <w:r w:rsidRPr="002E35EB">
              <w:t>ность, экспрессивность, неподготовленность, автоматизм, обыденность содержания, пр</w:t>
            </w:r>
            <w:r w:rsidRPr="002E35EB">
              <w:t>е</w:t>
            </w:r>
            <w:r w:rsidRPr="002E35EB">
              <w:t>имущественно диалогическая форма. Фонетические, интонационные, лексические, мо</w:t>
            </w:r>
            <w:r w:rsidRPr="002E35EB">
              <w:t>р</w:t>
            </w:r>
            <w:r w:rsidRPr="002E35EB">
              <w:t>фологические, синтаксические особенности разговорной речи. Разговорные слова в пр</w:t>
            </w:r>
            <w:r w:rsidRPr="002E35EB">
              <w:t>о</w:t>
            </w:r>
            <w:r w:rsidRPr="002E35EB">
              <w:t>изведениях Ф. Достоевского. Невербальные средства общения.</w:t>
            </w:r>
          </w:p>
          <w:p w:rsidR="00B61905" w:rsidRPr="002E35EB" w:rsidRDefault="00B61905" w:rsidP="002E35EB">
            <w:pPr>
              <w:jc w:val="both"/>
            </w:pPr>
          </w:p>
        </w:tc>
        <w:tc>
          <w:tcPr>
            <w:tcW w:w="1084" w:type="dxa"/>
          </w:tcPr>
          <w:p w:rsidR="00B61905" w:rsidRPr="002E35EB" w:rsidRDefault="006141DB" w:rsidP="002E35E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8" w:type="dxa"/>
          </w:tcPr>
          <w:p w:rsidR="00B61905" w:rsidRPr="002E35EB" w:rsidRDefault="00B61905" w:rsidP="002E35EB">
            <w:pPr>
              <w:jc w:val="both"/>
              <w:rPr>
                <w:b/>
              </w:rPr>
            </w:pPr>
          </w:p>
        </w:tc>
      </w:tr>
      <w:tr w:rsidR="00842528" w:rsidRPr="002E35EB" w:rsidTr="001F615F">
        <w:trPr>
          <w:trHeight w:val="1140"/>
        </w:trPr>
        <w:tc>
          <w:tcPr>
            <w:tcW w:w="2804" w:type="dxa"/>
            <w:vMerge/>
          </w:tcPr>
          <w:p w:rsidR="00842528" w:rsidRPr="002E35EB" w:rsidRDefault="00842528" w:rsidP="002E35EB">
            <w:pPr>
              <w:pStyle w:val="ac"/>
              <w:spacing w:before="0" w:beforeAutospacing="0" w:after="0" w:afterAutospacing="0"/>
              <w:jc w:val="both"/>
              <w:rPr>
                <w:rStyle w:val="af9"/>
              </w:rPr>
            </w:pPr>
          </w:p>
        </w:tc>
        <w:tc>
          <w:tcPr>
            <w:tcW w:w="9532" w:type="dxa"/>
          </w:tcPr>
          <w:p w:rsidR="00842528" w:rsidRPr="002E35EB" w:rsidRDefault="00842528" w:rsidP="002E35EB">
            <w:pPr>
              <w:jc w:val="both"/>
            </w:pPr>
            <w:r w:rsidRPr="002E35EB">
              <w:t xml:space="preserve"> </w:t>
            </w:r>
            <w:r>
              <w:t>2.</w:t>
            </w:r>
            <w:r w:rsidRPr="00BC246E">
              <w:rPr>
                <w:bCs/>
              </w:rPr>
              <w:t>Публицистический стиль речи</w:t>
            </w:r>
            <w:r w:rsidRPr="002E35EB">
              <w:rPr>
                <w:b/>
                <w:bCs/>
              </w:rPr>
              <w:t xml:space="preserve">  </w:t>
            </w:r>
            <w:r w:rsidRPr="002E35EB">
              <w:t xml:space="preserve">Особенности публицистического стиля речи. Средства эмоциональной выразительности в публицистическом стиле. Анализ статьи С. Залыгина «Читал Гоголя» Очерк, эссе. Д. Гранин «Точка опоры» статья, посвящѐнная Д. Лихачѐву. </w:t>
            </w:r>
          </w:p>
        </w:tc>
        <w:tc>
          <w:tcPr>
            <w:tcW w:w="1084" w:type="dxa"/>
          </w:tcPr>
          <w:p w:rsidR="00842528" w:rsidRPr="002E35EB" w:rsidRDefault="00842528" w:rsidP="002E35EB">
            <w:pPr>
              <w:jc w:val="both"/>
              <w:rPr>
                <w:b/>
              </w:rPr>
            </w:pPr>
            <w:r w:rsidRPr="002E35EB">
              <w:rPr>
                <w:b/>
              </w:rPr>
              <w:t>2</w:t>
            </w:r>
          </w:p>
        </w:tc>
        <w:tc>
          <w:tcPr>
            <w:tcW w:w="1258" w:type="dxa"/>
          </w:tcPr>
          <w:p w:rsidR="00842528" w:rsidRPr="002E35EB" w:rsidRDefault="00842528" w:rsidP="002E35EB">
            <w:pPr>
              <w:jc w:val="both"/>
              <w:rPr>
                <w:b/>
              </w:rPr>
            </w:pPr>
          </w:p>
        </w:tc>
      </w:tr>
      <w:tr w:rsidR="001F615F" w:rsidRPr="002E35EB" w:rsidTr="001F615F">
        <w:trPr>
          <w:trHeight w:val="1053"/>
        </w:trPr>
        <w:tc>
          <w:tcPr>
            <w:tcW w:w="2804" w:type="dxa"/>
            <w:vMerge/>
          </w:tcPr>
          <w:p w:rsidR="001F615F" w:rsidRPr="002E35EB" w:rsidRDefault="001F615F" w:rsidP="002E35EB">
            <w:pPr>
              <w:pStyle w:val="ac"/>
              <w:spacing w:before="0" w:beforeAutospacing="0" w:after="0" w:afterAutospacing="0"/>
              <w:jc w:val="both"/>
              <w:rPr>
                <w:rStyle w:val="af9"/>
              </w:rPr>
            </w:pPr>
          </w:p>
        </w:tc>
        <w:tc>
          <w:tcPr>
            <w:tcW w:w="9532" w:type="dxa"/>
          </w:tcPr>
          <w:p w:rsidR="001F615F" w:rsidRDefault="001F615F" w:rsidP="002E35EB">
            <w:pPr>
              <w:widowControl/>
              <w:jc w:val="both"/>
            </w:pPr>
            <w:r>
              <w:t>3.</w:t>
            </w:r>
            <w:r w:rsidRPr="002E35EB">
              <w:t>Устное выступление. Дискуссия. Мнение о «Японских репортажах» Ю. Овчинникова. Обсуждение произведения Д.С. Лихачѐва «Любовь, уважение, знание».</w:t>
            </w:r>
            <w:r>
              <w:t xml:space="preserve"> Особенности ус</w:t>
            </w:r>
            <w:r>
              <w:t>т</w:t>
            </w:r>
            <w:r>
              <w:t>ной публичной речи. Ораторское искусство. Взаимодействие оратора и его аудитории.</w:t>
            </w:r>
          </w:p>
          <w:p w:rsidR="001F615F" w:rsidRPr="002E35EB" w:rsidRDefault="001F615F" w:rsidP="002E35EB">
            <w:pPr>
              <w:jc w:val="both"/>
            </w:pPr>
          </w:p>
        </w:tc>
        <w:tc>
          <w:tcPr>
            <w:tcW w:w="1084" w:type="dxa"/>
          </w:tcPr>
          <w:p w:rsidR="001F615F" w:rsidRPr="002E35EB" w:rsidRDefault="001F615F" w:rsidP="002E35E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8" w:type="dxa"/>
          </w:tcPr>
          <w:p w:rsidR="001F615F" w:rsidRPr="002E35EB" w:rsidRDefault="001F615F" w:rsidP="002E35EB">
            <w:pPr>
              <w:jc w:val="both"/>
              <w:rPr>
                <w:b/>
              </w:rPr>
            </w:pPr>
          </w:p>
        </w:tc>
      </w:tr>
      <w:tr w:rsidR="001F615F" w:rsidRPr="002E35EB" w:rsidTr="001F615F">
        <w:trPr>
          <w:trHeight w:val="3585"/>
        </w:trPr>
        <w:tc>
          <w:tcPr>
            <w:tcW w:w="2804" w:type="dxa"/>
            <w:vMerge/>
          </w:tcPr>
          <w:p w:rsidR="001F615F" w:rsidRPr="002E35EB" w:rsidRDefault="001F615F" w:rsidP="002E35EB">
            <w:pPr>
              <w:pStyle w:val="ac"/>
              <w:spacing w:before="0" w:beforeAutospacing="0" w:after="0" w:afterAutospacing="0"/>
              <w:jc w:val="both"/>
              <w:rPr>
                <w:rStyle w:val="af9"/>
              </w:rPr>
            </w:pPr>
          </w:p>
        </w:tc>
        <w:tc>
          <w:tcPr>
            <w:tcW w:w="9532" w:type="dxa"/>
          </w:tcPr>
          <w:p w:rsidR="001F615F" w:rsidRPr="002E35EB" w:rsidRDefault="001F615F" w:rsidP="002E35EB">
            <w:pPr>
              <w:jc w:val="both"/>
            </w:pPr>
            <w:r>
              <w:rPr>
                <w:bCs/>
              </w:rPr>
              <w:t>4.</w:t>
            </w:r>
            <w:r w:rsidRPr="00F35294">
              <w:rPr>
                <w:bCs/>
              </w:rPr>
              <w:t>Язык художественной литературы</w:t>
            </w:r>
            <w:r>
              <w:t>.</w:t>
            </w:r>
            <w:r w:rsidRPr="00F35294">
              <w:t xml:space="preserve"> </w:t>
            </w:r>
            <w:r w:rsidRPr="002E35EB">
              <w:t>Общая характеристика художественного стиля (яз</w:t>
            </w:r>
            <w:r w:rsidRPr="002E35EB">
              <w:t>ы</w:t>
            </w:r>
            <w:r w:rsidRPr="002E35EB">
              <w:t>ка художественной литературы): образность, средств, языковых средств других стилей, выражение эстетической функции национального языка. Язык как первоэлемент худож</w:t>
            </w:r>
            <w:r w:rsidRPr="002E35EB">
              <w:t>е</w:t>
            </w:r>
            <w:r w:rsidRPr="002E35EB">
              <w:t>ственной литературы, один из основных элементов структуры художественного произв</w:t>
            </w:r>
            <w:r w:rsidRPr="002E35EB">
              <w:t>е</w:t>
            </w:r>
            <w:r w:rsidRPr="002E35EB">
              <w:t>дения. Источники богатства и выразительности русской речи. М. Цветаева «Глаза». Из</w:t>
            </w:r>
            <w:r w:rsidRPr="002E35EB">
              <w:t>о</w:t>
            </w:r>
            <w:r w:rsidRPr="002E35EB">
              <w:t>бразительно-выразительные возможности морфологических форм и синтаксических ко</w:t>
            </w:r>
            <w:r w:rsidRPr="002E35EB">
              <w:t>н</w:t>
            </w:r>
            <w:r w:rsidRPr="002E35EB">
              <w:t>струкций. Стилистические функции порядка слов. Основные виды тропов, их использ</w:t>
            </w:r>
            <w:r w:rsidRPr="002E35EB">
              <w:t>о</w:t>
            </w:r>
            <w:r w:rsidRPr="002E35EB">
              <w:t>вание мастерами художественного слова. Стилистические фигуры, основанные на во</w:t>
            </w:r>
            <w:r w:rsidRPr="002E35EB">
              <w:t>з</w:t>
            </w:r>
            <w:r w:rsidRPr="002E35EB">
              <w:t>можностях русского синтаксиса. Б. Пастернак «Гамлет». Анализ художественно-языковой формы</w:t>
            </w:r>
            <w:r w:rsidRPr="002E35EB">
              <w:rPr>
                <w:rFonts w:eastAsia="Calibri"/>
                <w:color w:val="000000"/>
              </w:rPr>
              <w:t xml:space="preserve"> </w:t>
            </w:r>
            <w:r w:rsidRPr="002E35EB">
              <w:t>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 Фактуальная и подтекстная информация в те</w:t>
            </w:r>
            <w:r w:rsidRPr="002E35EB">
              <w:t>к</w:t>
            </w:r>
            <w:r w:rsidRPr="002E35EB">
              <w:t>стах художественного стиля речи. Сильные позиции в художественных текстах. Притча.</w:t>
            </w:r>
          </w:p>
        </w:tc>
        <w:tc>
          <w:tcPr>
            <w:tcW w:w="1084" w:type="dxa"/>
          </w:tcPr>
          <w:p w:rsidR="001F615F" w:rsidRPr="002E35EB" w:rsidRDefault="001F615F" w:rsidP="002E35E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8" w:type="dxa"/>
          </w:tcPr>
          <w:p w:rsidR="001F615F" w:rsidRPr="002E35EB" w:rsidRDefault="001F615F" w:rsidP="002E35EB">
            <w:pPr>
              <w:jc w:val="both"/>
              <w:rPr>
                <w:b/>
              </w:rPr>
            </w:pPr>
          </w:p>
        </w:tc>
      </w:tr>
      <w:tr w:rsidR="001F615F" w:rsidRPr="002E35EB" w:rsidTr="00842528">
        <w:trPr>
          <w:trHeight w:val="1035"/>
        </w:trPr>
        <w:tc>
          <w:tcPr>
            <w:tcW w:w="2804" w:type="dxa"/>
            <w:vMerge/>
          </w:tcPr>
          <w:p w:rsidR="001F615F" w:rsidRPr="002E35EB" w:rsidRDefault="001F615F" w:rsidP="002E35EB">
            <w:pPr>
              <w:pStyle w:val="ac"/>
              <w:spacing w:before="0" w:beforeAutospacing="0" w:after="0" w:afterAutospacing="0"/>
              <w:jc w:val="both"/>
              <w:rPr>
                <w:rStyle w:val="af9"/>
              </w:rPr>
            </w:pPr>
          </w:p>
        </w:tc>
        <w:tc>
          <w:tcPr>
            <w:tcW w:w="9532" w:type="dxa"/>
          </w:tcPr>
          <w:p w:rsidR="001F615F" w:rsidRDefault="001F615F" w:rsidP="002E35EB">
            <w:pPr>
              <w:jc w:val="both"/>
              <w:rPr>
                <w:bCs/>
              </w:rPr>
            </w:pPr>
            <w:r>
              <w:rPr>
                <w:rFonts w:eastAsia="Calibri"/>
                <w:color w:val="000000"/>
              </w:rPr>
              <w:t>5.</w:t>
            </w:r>
            <w:r w:rsidRPr="000657B6">
              <w:rPr>
                <w:rFonts w:eastAsia="Calibri"/>
                <w:color w:val="000000"/>
              </w:rPr>
              <w:t>Официально-деловой стиль. Деловое письмо, его структурные элементы и языковые особенности</w:t>
            </w:r>
            <w:r w:rsidRPr="002E35EB">
              <w:rPr>
                <w:rFonts w:eastAsia="Calibri"/>
                <w:color w:val="000000"/>
              </w:rPr>
              <w:t xml:space="preserve">. </w:t>
            </w:r>
            <w:r w:rsidRPr="002E35EB">
              <w:t>Научный стиль речи.</w:t>
            </w:r>
            <w:r>
              <w:t xml:space="preserve"> Речевые нормы учебной и научной сферы деятельн</w:t>
            </w:r>
            <w:r>
              <w:t>о</w:t>
            </w:r>
            <w:r>
              <w:t>сти.</w:t>
            </w:r>
            <w:r w:rsidRPr="002E35EB">
              <w:t xml:space="preserve"> Специфика оформления текста как результата проектной (исследоват</w:t>
            </w:r>
            <w:r>
              <w:t>ельской) де</w:t>
            </w:r>
            <w:r>
              <w:t>я</w:t>
            </w:r>
            <w:r>
              <w:t>тельности. Реферат.</w:t>
            </w:r>
          </w:p>
        </w:tc>
        <w:tc>
          <w:tcPr>
            <w:tcW w:w="1084" w:type="dxa"/>
          </w:tcPr>
          <w:p w:rsidR="001F615F" w:rsidRPr="002E35EB" w:rsidRDefault="001F615F" w:rsidP="002E35E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8" w:type="dxa"/>
          </w:tcPr>
          <w:p w:rsidR="001F615F" w:rsidRPr="002E35EB" w:rsidRDefault="001F615F" w:rsidP="002E35EB">
            <w:pPr>
              <w:jc w:val="both"/>
              <w:rPr>
                <w:b/>
              </w:rPr>
            </w:pPr>
          </w:p>
        </w:tc>
      </w:tr>
      <w:tr w:rsidR="00842528" w:rsidRPr="002E35EB" w:rsidTr="00994B35">
        <w:trPr>
          <w:trHeight w:val="1013"/>
        </w:trPr>
        <w:tc>
          <w:tcPr>
            <w:tcW w:w="2804" w:type="dxa"/>
            <w:vMerge/>
          </w:tcPr>
          <w:p w:rsidR="00842528" w:rsidRPr="002E35EB" w:rsidRDefault="00842528" w:rsidP="002E35EB">
            <w:pPr>
              <w:pStyle w:val="ac"/>
              <w:spacing w:before="0" w:beforeAutospacing="0" w:after="0" w:afterAutospacing="0"/>
              <w:jc w:val="both"/>
              <w:rPr>
                <w:rStyle w:val="af9"/>
              </w:rPr>
            </w:pPr>
          </w:p>
        </w:tc>
        <w:tc>
          <w:tcPr>
            <w:tcW w:w="9532" w:type="dxa"/>
          </w:tcPr>
          <w:p w:rsidR="00842528" w:rsidRPr="002E35EB" w:rsidRDefault="00842528" w:rsidP="002E35EB">
            <w:pPr>
              <w:jc w:val="both"/>
            </w:pPr>
            <w:r w:rsidRPr="002E35EB">
              <w:rPr>
                <w:b/>
                <w:bCs/>
                <w:lang w:eastAsia="en-US"/>
              </w:rPr>
              <w:t>Практическое занятие №</w:t>
            </w:r>
            <w:r>
              <w:rPr>
                <w:b/>
                <w:bCs/>
                <w:lang w:eastAsia="en-US"/>
              </w:rPr>
              <w:t>9</w:t>
            </w:r>
            <w:r w:rsidRPr="002E35EB">
              <w:rPr>
                <w:b/>
                <w:bCs/>
                <w:lang w:eastAsia="en-US"/>
              </w:rPr>
              <w:t xml:space="preserve"> по теме:</w:t>
            </w:r>
            <w:r w:rsidRPr="002E35EB">
              <w:t xml:space="preserve"> </w:t>
            </w:r>
            <w:r w:rsidRPr="001F0F89">
              <w:t>«</w:t>
            </w:r>
            <w:r w:rsidRPr="001F0F89">
              <w:rPr>
                <w:bCs/>
              </w:rPr>
              <w:t>Анализ основных стилевых разновидностей пис</w:t>
            </w:r>
            <w:r w:rsidRPr="001F0F89">
              <w:rPr>
                <w:bCs/>
              </w:rPr>
              <w:t>ь</w:t>
            </w:r>
            <w:r w:rsidRPr="001F0F89">
              <w:rPr>
                <w:bCs/>
              </w:rPr>
              <w:t>менной и устной речи. Определение типа, стиля, жанра текста (по заданному способу).</w:t>
            </w:r>
            <w:r w:rsidRPr="00086398">
              <w:rPr>
                <w:b/>
                <w:bCs/>
              </w:rPr>
              <w:t xml:space="preserve"> </w:t>
            </w:r>
            <w:r w:rsidRPr="002E35EB">
              <w:t>Составление сложного плана и тезисов статьи А. Кони о Л. Толстом.</w:t>
            </w:r>
          </w:p>
        </w:tc>
        <w:tc>
          <w:tcPr>
            <w:tcW w:w="1084" w:type="dxa"/>
          </w:tcPr>
          <w:p w:rsidR="00842528" w:rsidRPr="002E35EB" w:rsidRDefault="00842528" w:rsidP="002E35E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8" w:type="dxa"/>
          </w:tcPr>
          <w:p w:rsidR="00842528" w:rsidRPr="002E35EB" w:rsidRDefault="00842528" w:rsidP="002E35EB">
            <w:pPr>
              <w:jc w:val="both"/>
              <w:rPr>
                <w:b/>
              </w:rPr>
            </w:pPr>
          </w:p>
        </w:tc>
      </w:tr>
      <w:tr w:rsidR="00B61905" w:rsidRPr="002E35EB" w:rsidTr="00BF6943">
        <w:trPr>
          <w:trHeight w:val="20"/>
        </w:trPr>
        <w:tc>
          <w:tcPr>
            <w:tcW w:w="2804" w:type="dxa"/>
            <w:vMerge/>
          </w:tcPr>
          <w:p w:rsidR="00B61905" w:rsidRPr="00B61905" w:rsidRDefault="00B61905" w:rsidP="002E35EB">
            <w:pPr>
              <w:pStyle w:val="ac"/>
              <w:spacing w:before="0" w:beforeAutospacing="0" w:after="0" w:afterAutospacing="0"/>
              <w:jc w:val="both"/>
              <w:rPr>
                <w:rStyle w:val="af9"/>
              </w:rPr>
            </w:pPr>
          </w:p>
        </w:tc>
        <w:tc>
          <w:tcPr>
            <w:tcW w:w="9532" w:type="dxa"/>
          </w:tcPr>
          <w:p w:rsidR="00B61905" w:rsidRPr="002E35EB" w:rsidRDefault="00B61905" w:rsidP="001F0F89">
            <w:pPr>
              <w:spacing w:before="100" w:beforeAutospacing="1" w:after="100" w:afterAutospacing="1"/>
              <w:rPr>
                <w:b/>
                <w:lang w:eastAsia="en-US"/>
              </w:rPr>
            </w:pPr>
            <w:r w:rsidRPr="002E35EB">
              <w:rPr>
                <w:b/>
                <w:bCs/>
                <w:lang w:eastAsia="en-US"/>
              </w:rPr>
              <w:t>Практическое занятие №</w:t>
            </w:r>
            <w:r w:rsidR="00842528">
              <w:rPr>
                <w:b/>
                <w:bCs/>
                <w:lang w:eastAsia="en-US"/>
              </w:rPr>
              <w:t>10</w:t>
            </w:r>
            <w:r w:rsidRPr="002E35EB">
              <w:rPr>
                <w:b/>
                <w:bCs/>
                <w:lang w:eastAsia="en-US"/>
              </w:rPr>
              <w:t xml:space="preserve"> по теме</w:t>
            </w:r>
            <w:r w:rsidR="00842528">
              <w:rPr>
                <w:b/>
                <w:bCs/>
                <w:lang w:eastAsia="en-US"/>
              </w:rPr>
              <w:t xml:space="preserve">: « </w:t>
            </w:r>
            <w:r w:rsidR="00842528" w:rsidRPr="00842528">
              <w:rPr>
                <w:bCs/>
                <w:lang w:eastAsia="en-US"/>
              </w:rPr>
              <w:t>Правила работы с научным текстом. Оформление цитат, ссылок, библиогафических описаний».</w:t>
            </w:r>
          </w:p>
        </w:tc>
        <w:tc>
          <w:tcPr>
            <w:tcW w:w="1084" w:type="dxa"/>
          </w:tcPr>
          <w:p w:rsidR="00B61905" w:rsidRPr="002E35EB" w:rsidRDefault="006141DB" w:rsidP="002E35E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8" w:type="dxa"/>
          </w:tcPr>
          <w:p w:rsidR="00B61905" w:rsidRPr="002E35EB" w:rsidRDefault="00B61905" w:rsidP="002E35EB">
            <w:pPr>
              <w:jc w:val="both"/>
              <w:rPr>
                <w:b/>
              </w:rPr>
            </w:pPr>
          </w:p>
        </w:tc>
      </w:tr>
      <w:tr w:rsidR="00B61905" w:rsidRPr="002E35EB" w:rsidTr="00BF6943">
        <w:trPr>
          <w:trHeight w:val="20"/>
        </w:trPr>
        <w:tc>
          <w:tcPr>
            <w:tcW w:w="2804" w:type="dxa"/>
            <w:vMerge/>
          </w:tcPr>
          <w:p w:rsidR="00B61905" w:rsidRPr="002E35EB" w:rsidRDefault="00B61905" w:rsidP="002E3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532" w:type="dxa"/>
          </w:tcPr>
          <w:p w:rsidR="00B61905" w:rsidRPr="00305657" w:rsidRDefault="00B61905" w:rsidP="00305657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56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 студента</w:t>
            </w:r>
          </w:p>
          <w:p w:rsidR="00B61905" w:rsidRPr="00305657" w:rsidRDefault="00B61905" w:rsidP="002E35EB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5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материалом учебника. </w:t>
            </w:r>
            <w:r w:rsidRPr="00305657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особенностей построения текста разных функциональных типов.</w:t>
            </w:r>
            <w:r w:rsidR="00E24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Написание аннотации и рецензии к предлагаемым текстам. Со</w:t>
            </w:r>
            <w:r w:rsidR="00E248A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E248A4">
              <w:rPr>
                <w:rFonts w:ascii="Times New Roman" w:hAnsi="Times New Roman" w:cs="Times New Roman"/>
                <w:bCs/>
                <w:sz w:val="24"/>
                <w:szCs w:val="24"/>
              </w:rPr>
              <w:t>дание презентации на тему: «Речевые ошибки, распространенные в СМИ».</w:t>
            </w:r>
            <w:r w:rsidRPr="00305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</w:tcPr>
          <w:p w:rsidR="00B61905" w:rsidRPr="002E35EB" w:rsidRDefault="00E248A4" w:rsidP="002E3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6,5</w:t>
            </w:r>
          </w:p>
        </w:tc>
        <w:tc>
          <w:tcPr>
            <w:tcW w:w="1258" w:type="dxa"/>
          </w:tcPr>
          <w:p w:rsidR="00B61905" w:rsidRPr="002E35EB" w:rsidRDefault="00B61905" w:rsidP="002E3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2F5DFD" w:rsidRPr="002E35EB" w:rsidTr="00994B35">
        <w:trPr>
          <w:trHeight w:val="20"/>
        </w:trPr>
        <w:tc>
          <w:tcPr>
            <w:tcW w:w="2804" w:type="dxa"/>
          </w:tcPr>
          <w:p w:rsidR="002F5DFD" w:rsidRPr="002E35EB" w:rsidRDefault="002F5DFD" w:rsidP="002E35EB">
            <w:pPr>
              <w:jc w:val="both"/>
              <w:rPr>
                <w:b/>
              </w:rPr>
            </w:pPr>
          </w:p>
        </w:tc>
        <w:tc>
          <w:tcPr>
            <w:tcW w:w="9532" w:type="dxa"/>
          </w:tcPr>
          <w:p w:rsidR="002F5DFD" w:rsidRPr="002E35EB" w:rsidRDefault="002F5DFD" w:rsidP="002E35EB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35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  <w:r w:rsidRPr="00E248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E35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учебной дисциплине</w:t>
            </w:r>
          </w:p>
        </w:tc>
        <w:tc>
          <w:tcPr>
            <w:tcW w:w="1084" w:type="dxa"/>
          </w:tcPr>
          <w:p w:rsidR="002F5DFD" w:rsidRPr="002E35EB" w:rsidRDefault="00842528" w:rsidP="002E35EB">
            <w:pPr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258" w:type="dxa"/>
          </w:tcPr>
          <w:p w:rsidR="002F5DFD" w:rsidRPr="002E35EB" w:rsidRDefault="002F5DFD" w:rsidP="002E35EB">
            <w:pPr>
              <w:jc w:val="both"/>
              <w:rPr>
                <w:b/>
              </w:rPr>
            </w:pPr>
          </w:p>
        </w:tc>
      </w:tr>
    </w:tbl>
    <w:p w:rsidR="00E33250" w:rsidRPr="001A243C" w:rsidRDefault="00E33250" w:rsidP="0044327F">
      <w:pPr>
        <w:widowControl/>
        <w:autoSpaceDE/>
        <w:autoSpaceDN/>
        <w:adjustRightInd/>
        <w:spacing w:line="360" w:lineRule="auto"/>
        <w:rPr>
          <w:color w:val="00B0F0"/>
        </w:rPr>
        <w:sectPr w:rsidR="00E33250" w:rsidRPr="001A243C" w:rsidSect="0015542B">
          <w:pgSz w:w="16838" w:h="11906" w:orient="landscape"/>
          <w:pgMar w:top="1276" w:right="1134" w:bottom="1701" w:left="1134" w:header="708" w:footer="708" w:gutter="0"/>
          <w:cols w:space="708"/>
          <w:docGrid w:linePitch="360"/>
        </w:sectPr>
      </w:pPr>
    </w:p>
    <w:p w:rsidR="00AD12A9" w:rsidRPr="00B61905" w:rsidRDefault="00BE7639" w:rsidP="00B619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720D94">
        <w:rPr>
          <w:b/>
          <w:sz w:val="28"/>
          <w:szCs w:val="28"/>
        </w:rPr>
        <w:t>.</w:t>
      </w:r>
      <w:r w:rsidR="00671952">
        <w:rPr>
          <w:b/>
          <w:sz w:val="28"/>
          <w:szCs w:val="28"/>
        </w:rPr>
        <w:t xml:space="preserve"> </w:t>
      </w:r>
      <w:r w:rsidR="00E33250" w:rsidRPr="00671952">
        <w:rPr>
          <w:b/>
          <w:sz w:val="28"/>
          <w:szCs w:val="28"/>
        </w:rPr>
        <w:t>УСЛОВИЯ РЕАЛИЗАЦИИ УЧЕБНОЙ ДИСЦИПЛИНЫ</w:t>
      </w:r>
    </w:p>
    <w:p w:rsidR="00AD12A9" w:rsidRPr="00AD12A9" w:rsidRDefault="00AD12A9" w:rsidP="00F3757C">
      <w:pPr>
        <w:pStyle w:val="af8"/>
        <w:spacing w:line="360" w:lineRule="auto"/>
        <w:rPr>
          <w:sz w:val="26"/>
          <w:szCs w:val="26"/>
        </w:rPr>
      </w:pPr>
    </w:p>
    <w:p w:rsidR="008E2B73" w:rsidRDefault="008E2B73" w:rsidP="008E2B73"/>
    <w:p w:rsidR="00E248A4" w:rsidRPr="005C1794" w:rsidRDefault="00E248A4" w:rsidP="00E2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му</w:t>
      </w:r>
      <w:r w:rsidRPr="005C1794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ю</w:t>
      </w:r>
    </w:p>
    <w:p w:rsidR="00E248A4" w:rsidRPr="00A7001E" w:rsidRDefault="00E248A4" w:rsidP="00E2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001E">
        <w:rPr>
          <w:sz w:val="28"/>
          <w:szCs w:val="28"/>
        </w:rPr>
        <w:t xml:space="preserve">Реализация программы дисциплины </w:t>
      </w:r>
      <w:r>
        <w:rPr>
          <w:sz w:val="28"/>
          <w:szCs w:val="28"/>
        </w:rPr>
        <w:t>предполагает наличие</w:t>
      </w:r>
      <w:r w:rsidRPr="00A7001E">
        <w:rPr>
          <w:sz w:val="28"/>
          <w:szCs w:val="28"/>
        </w:rPr>
        <w:t xml:space="preserve"> учебного кабинета </w:t>
      </w:r>
      <w:r>
        <w:rPr>
          <w:sz w:val="28"/>
          <w:szCs w:val="28"/>
        </w:rPr>
        <w:t xml:space="preserve">русского языка </w:t>
      </w:r>
    </w:p>
    <w:p w:rsidR="00E248A4" w:rsidRPr="00A7001E" w:rsidRDefault="00E248A4" w:rsidP="00E2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248A4" w:rsidRPr="00A7001E" w:rsidRDefault="00E248A4" w:rsidP="00E2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Оборудование учебного кабинета:</w:t>
      </w:r>
    </w:p>
    <w:p w:rsidR="00E248A4" w:rsidRPr="00A7001E" w:rsidRDefault="00E248A4" w:rsidP="00E2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посадочные места по количеству обучающихся;</w:t>
      </w:r>
    </w:p>
    <w:p w:rsidR="00E248A4" w:rsidRPr="00A7001E" w:rsidRDefault="00E248A4" w:rsidP="00E2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E248A4" w:rsidRDefault="00E248A4" w:rsidP="00E2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комплект учебно</w:t>
      </w:r>
      <w:r>
        <w:rPr>
          <w:bCs/>
          <w:sz w:val="28"/>
          <w:szCs w:val="28"/>
        </w:rPr>
        <w:t>й литературы;</w:t>
      </w:r>
    </w:p>
    <w:p w:rsidR="00E248A4" w:rsidRPr="00A7001E" w:rsidRDefault="00E248A4" w:rsidP="00E2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образцы текстов разных функциональных стилей.</w:t>
      </w:r>
    </w:p>
    <w:p w:rsidR="00E248A4" w:rsidRPr="00A7001E" w:rsidRDefault="00E248A4" w:rsidP="00E2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248A4" w:rsidRPr="00A7001E" w:rsidRDefault="00E248A4" w:rsidP="00E2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Технические средства обучения:</w:t>
      </w:r>
    </w:p>
    <w:p w:rsidR="00E248A4" w:rsidRPr="00A7001E" w:rsidRDefault="00E248A4" w:rsidP="00E2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 компьютер</w:t>
      </w:r>
      <w:r>
        <w:rPr>
          <w:bCs/>
          <w:sz w:val="28"/>
          <w:szCs w:val="28"/>
        </w:rPr>
        <w:t>,</w:t>
      </w:r>
      <w:r w:rsidRPr="00A7001E">
        <w:rPr>
          <w:bCs/>
          <w:sz w:val="28"/>
          <w:szCs w:val="28"/>
        </w:rPr>
        <w:t xml:space="preserve"> мультимедиапроектор.</w:t>
      </w:r>
    </w:p>
    <w:p w:rsidR="00E248A4" w:rsidRPr="00A7001E" w:rsidRDefault="00E248A4" w:rsidP="00E2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248A4" w:rsidRPr="005C1794" w:rsidRDefault="00E248A4" w:rsidP="00E2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248A4" w:rsidRPr="008A6D9E" w:rsidRDefault="00E248A4" w:rsidP="00E248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 w:rsidRPr="008A6D9E">
        <w:rPr>
          <w:b w:val="0"/>
          <w:sz w:val="28"/>
          <w:szCs w:val="28"/>
        </w:rPr>
        <w:t>3.2. И</w:t>
      </w:r>
      <w:r>
        <w:rPr>
          <w:b w:val="0"/>
          <w:sz w:val="28"/>
          <w:szCs w:val="28"/>
        </w:rPr>
        <w:t xml:space="preserve">нформационное обеспечение </w:t>
      </w:r>
      <w:r w:rsidRPr="008A6D9E">
        <w:rPr>
          <w:b w:val="0"/>
          <w:sz w:val="28"/>
          <w:szCs w:val="28"/>
        </w:rPr>
        <w:t>обучения</w:t>
      </w:r>
    </w:p>
    <w:p w:rsidR="00E248A4" w:rsidRPr="005C1794" w:rsidRDefault="00E248A4" w:rsidP="00E2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248A4" w:rsidRDefault="00E248A4" w:rsidP="00E2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7001E">
        <w:rPr>
          <w:bCs/>
          <w:sz w:val="28"/>
          <w:szCs w:val="28"/>
        </w:rPr>
        <w:t>Основные источники:</w:t>
      </w:r>
    </w:p>
    <w:p w:rsidR="00C03A17" w:rsidRPr="00F0172D" w:rsidRDefault="00C03A17" w:rsidP="00C03A17">
      <w:pPr>
        <w:numPr>
          <w:ilvl w:val="0"/>
          <w:numId w:val="37"/>
        </w:numPr>
        <w:ind w:left="0" w:firstLine="0"/>
        <w:rPr>
          <w:sz w:val="28"/>
          <w:szCs w:val="28"/>
        </w:rPr>
      </w:pPr>
      <w:r w:rsidRPr="00F0172D">
        <w:rPr>
          <w:sz w:val="28"/>
          <w:szCs w:val="28"/>
        </w:rPr>
        <w:t>Антонова, Е.С. Русский язык и культура речи.: Учебник для студентов учреждений среднего профессионального образования / Е.С. Антонова, Т.М. Воителева. - М.: ИЦ Академия, 2013. - 320 c.</w:t>
      </w:r>
    </w:p>
    <w:p w:rsidR="00C03A17" w:rsidRPr="00F0172D" w:rsidRDefault="00212BAF" w:rsidP="00C03A1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03A17">
        <w:rPr>
          <w:sz w:val="28"/>
          <w:szCs w:val="28"/>
        </w:rPr>
        <w:t>.</w:t>
      </w:r>
      <w:r w:rsidR="00C03A17" w:rsidRPr="00F0172D">
        <w:rPr>
          <w:sz w:val="28"/>
          <w:szCs w:val="28"/>
        </w:rPr>
        <w:t>Богданова, Л.И. Стилистика русского языка и культура речи. Лексикология для речевых действий / Л.И. Богданова. - М.: Флинта, 2016. - 248 c.</w:t>
      </w:r>
    </w:p>
    <w:p w:rsidR="00C03A17" w:rsidRPr="00F0172D" w:rsidRDefault="00212BAF" w:rsidP="00C03A1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03A17">
        <w:rPr>
          <w:sz w:val="28"/>
          <w:szCs w:val="28"/>
        </w:rPr>
        <w:t>.</w:t>
      </w:r>
      <w:r w:rsidR="00C03A17" w:rsidRPr="00F0172D">
        <w:rPr>
          <w:sz w:val="28"/>
          <w:szCs w:val="28"/>
        </w:rPr>
        <w:t>Боженкова, Р.К. Русский язык и культура речи: Учебник / Р.К. Боженкова, Н.А. Боженкова, В.М. Шаклеин. - М.: Флинта, 2016. - 608 c.</w:t>
      </w:r>
    </w:p>
    <w:p w:rsidR="00C03A17" w:rsidRPr="00F0172D" w:rsidRDefault="00212BAF" w:rsidP="00C03A1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03A17" w:rsidRPr="00F0172D">
        <w:rPr>
          <w:sz w:val="28"/>
          <w:szCs w:val="28"/>
        </w:rPr>
        <w:t>Володина, Н.С. Культура устной и письменной речи делового человека. Справочник-практикум. 20-е изд / Н.С. Володина и др. - М.: Флинта, 2014. - 320 c.</w:t>
      </w:r>
    </w:p>
    <w:p w:rsidR="00C03A17" w:rsidRPr="00F0172D" w:rsidRDefault="00212BAF" w:rsidP="00C03A1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03A17">
        <w:rPr>
          <w:sz w:val="28"/>
          <w:szCs w:val="28"/>
        </w:rPr>
        <w:t>.</w:t>
      </w:r>
      <w:r w:rsidR="00C03A17" w:rsidRPr="00F0172D">
        <w:rPr>
          <w:sz w:val="28"/>
          <w:szCs w:val="28"/>
        </w:rPr>
        <w:t>Голуб, И.Б. Русский язык и культура речи: Учебное пособие / И.Б. Голуб. - М.: Логос, 2014. - 432 c.</w:t>
      </w:r>
    </w:p>
    <w:p w:rsidR="00C03A17" w:rsidRPr="00F0172D" w:rsidRDefault="00212BAF" w:rsidP="00C03A1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03A17">
        <w:rPr>
          <w:rFonts w:ascii="Times New Roman" w:hAnsi="Times New Roman"/>
          <w:sz w:val="28"/>
          <w:szCs w:val="28"/>
        </w:rPr>
        <w:t>.</w:t>
      </w:r>
      <w:r w:rsidR="00C03A17" w:rsidRPr="00F0172D">
        <w:rPr>
          <w:rFonts w:ascii="Times New Roman" w:hAnsi="Times New Roman"/>
          <w:sz w:val="28"/>
          <w:szCs w:val="28"/>
        </w:rPr>
        <w:t>Ипполитова, Н.А. Русский язык и культура речи в вопросах и ответах: Уче</w:t>
      </w:r>
      <w:r w:rsidR="00C03A17" w:rsidRPr="00F0172D">
        <w:rPr>
          <w:rFonts w:ascii="Times New Roman" w:hAnsi="Times New Roman"/>
          <w:sz w:val="28"/>
          <w:szCs w:val="28"/>
        </w:rPr>
        <w:t>б</w:t>
      </w:r>
      <w:r w:rsidR="00C03A17" w:rsidRPr="00F0172D">
        <w:rPr>
          <w:rFonts w:ascii="Times New Roman" w:hAnsi="Times New Roman"/>
          <w:sz w:val="28"/>
          <w:szCs w:val="28"/>
        </w:rPr>
        <w:t xml:space="preserve">ное пособие / Н.А. Ипполитова. - М.: Проспект, 2016. - 344 c.Котюрова, </w:t>
      </w:r>
      <w:r>
        <w:rPr>
          <w:rFonts w:ascii="Times New Roman" w:hAnsi="Times New Roman"/>
          <w:sz w:val="28"/>
          <w:szCs w:val="28"/>
        </w:rPr>
        <w:t>7</w:t>
      </w:r>
      <w:r w:rsidR="00C03A17">
        <w:rPr>
          <w:rFonts w:ascii="Times New Roman" w:hAnsi="Times New Roman"/>
          <w:sz w:val="28"/>
          <w:szCs w:val="28"/>
        </w:rPr>
        <w:t>.</w:t>
      </w:r>
      <w:r w:rsidR="00C03A17" w:rsidRPr="00F0172D">
        <w:rPr>
          <w:rFonts w:ascii="Times New Roman" w:hAnsi="Times New Roman"/>
          <w:sz w:val="28"/>
          <w:szCs w:val="28"/>
        </w:rPr>
        <w:t>М.П. Культура научной речи: текст и его редактирование: Учебное пособие / М.П. Котюрова. - М.: Флинта, 2016. - 280 c.</w:t>
      </w:r>
    </w:p>
    <w:p w:rsidR="00C03A17" w:rsidRPr="00F0172D" w:rsidRDefault="00212BAF" w:rsidP="00C03A1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03A17">
        <w:rPr>
          <w:rFonts w:ascii="Times New Roman" w:hAnsi="Times New Roman"/>
          <w:sz w:val="28"/>
          <w:szCs w:val="28"/>
        </w:rPr>
        <w:t>.</w:t>
      </w:r>
      <w:r w:rsidR="00C03A17" w:rsidRPr="00F0172D">
        <w:rPr>
          <w:rFonts w:ascii="Times New Roman" w:hAnsi="Times New Roman"/>
          <w:sz w:val="28"/>
          <w:szCs w:val="28"/>
        </w:rPr>
        <w:t>Петрякова, А.Г. Культура речи: Практикум-справочник для 10-11 классов / А.Г. Петрякова. - М.: Флинта, 2016. - 256 c.</w:t>
      </w:r>
    </w:p>
    <w:p w:rsidR="00C03A17" w:rsidRPr="00F0172D" w:rsidRDefault="00212BAF" w:rsidP="00C03A1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03A17">
        <w:rPr>
          <w:rFonts w:ascii="Times New Roman" w:hAnsi="Times New Roman"/>
          <w:sz w:val="28"/>
          <w:szCs w:val="28"/>
        </w:rPr>
        <w:t>.</w:t>
      </w:r>
      <w:r w:rsidR="00C03A17" w:rsidRPr="00F0172D">
        <w:rPr>
          <w:rFonts w:ascii="Times New Roman" w:hAnsi="Times New Roman"/>
          <w:sz w:val="28"/>
          <w:szCs w:val="28"/>
        </w:rPr>
        <w:t>Черкасова, М.Н. Русский язык и культура речи: Учебное пособие / М.Н. Че</w:t>
      </w:r>
      <w:r w:rsidR="00C03A17" w:rsidRPr="00F0172D">
        <w:rPr>
          <w:rFonts w:ascii="Times New Roman" w:hAnsi="Times New Roman"/>
          <w:sz w:val="28"/>
          <w:szCs w:val="28"/>
        </w:rPr>
        <w:t>р</w:t>
      </w:r>
      <w:r w:rsidR="00C03A17" w:rsidRPr="00F0172D">
        <w:rPr>
          <w:rFonts w:ascii="Times New Roman" w:hAnsi="Times New Roman"/>
          <w:sz w:val="28"/>
          <w:szCs w:val="28"/>
        </w:rPr>
        <w:t>касова, Л.Н. Черкасова. - М.: Дашков и К, 2015. - 352 c.</w:t>
      </w:r>
    </w:p>
    <w:p w:rsidR="00C03A17" w:rsidRPr="00F0172D" w:rsidRDefault="00212BAF" w:rsidP="00C03A17">
      <w:pPr>
        <w:pStyle w:val="ac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C03A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03A17" w:rsidRPr="00F0172D">
        <w:rPr>
          <w:sz w:val="28"/>
          <w:szCs w:val="28"/>
        </w:rPr>
        <w:t>Яцук, Н.Д. Культура речи: практикум / Н.Д. Яцук. - М.: Флинта, 2016. - 92 c.</w:t>
      </w:r>
    </w:p>
    <w:p w:rsidR="00C03A17" w:rsidRPr="00C03A17" w:rsidRDefault="00C03A17" w:rsidP="00E2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248A4" w:rsidRDefault="00E248A4" w:rsidP="00E248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Дополнительные источники:</w:t>
      </w:r>
    </w:p>
    <w:p w:rsidR="00C03A17" w:rsidRDefault="00C03A17" w:rsidP="00C03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090061">
        <w:rPr>
          <w:bCs/>
          <w:sz w:val="28"/>
          <w:szCs w:val="28"/>
        </w:rPr>
        <w:t>Введенская Л.А.,Черкасова М.Н. Русский язык и культура речи. Учебное п</w:t>
      </w:r>
      <w:r w:rsidRPr="00090061">
        <w:rPr>
          <w:bCs/>
          <w:sz w:val="28"/>
          <w:szCs w:val="28"/>
        </w:rPr>
        <w:t>о</w:t>
      </w:r>
      <w:r w:rsidRPr="00090061">
        <w:rPr>
          <w:bCs/>
          <w:sz w:val="28"/>
          <w:szCs w:val="28"/>
        </w:rPr>
        <w:t>собие для студентов образоват</w:t>
      </w:r>
      <w:r>
        <w:rPr>
          <w:bCs/>
          <w:sz w:val="28"/>
          <w:szCs w:val="28"/>
        </w:rPr>
        <w:t>ельных учреждений СПО. Изд.12-е.</w:t>
      </w:r>
      <w:r w:rsidRPr="00090061">
        <w:rPr>
          <w:bCs/>
          <w:sz w:val="28"/>
          <w:szCs w:val="28"/>
        </w:rPr>
        <w:t xml:space="preserve"> -Ростов-на-Дону:</w:t>
      </w:r>
      <w:r>
        <w:rPr>
          <w:bCs/>
          <w:sz w:val="28"/>
          <w:szCs w:val="28"/>
        </w:rPr>
        <w:t xml:space="preserve"> Феникс, 201</w:t>
      </w:r>
      <w:r w:rsidRPr="00090061">
        <w:rPr>
          <w:bCs/>
          <w:sz w:val="28"/>
          <w:szCs w:val="28"/>
        </w:rPr>
        <w:t>1. -382с.</w:t>
      </w:r>
    </w:p>
    <w:p w:rsidR="00E248A4" w:rsidRPr="00EC084E" w:rsidRDefault="00C03A17" w:rsidP="00E248A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48A4">
        <w:rPr>
          <w:sz w:val="28"/>
          <w:szCs w:val="28"/>
        </w:rPr>
        <w:t xml:space="preserve">. </w:t>
      </w:r>
      <w:r w:rsidR="00E248A4" w:rsidRPr="00EC084E">
        <w:rPr>
          <w:sz w:val="28"/>
          <w:szCs w:val="28"/>
        </w:rPr>
        <w:t>Гольдин В.Е., Сиротинина О. Б., Ягубова М.А. Русский язык и культура</w:t>
      </w:r>
    </w:p>
    <w:p w:rsidR="00E248A4" w:rsidRPr="00EC084E" w:rsidRDefault="00E248A4" w:rsidP="00E248A4">
      <w:pPr>
        <w:jc w:val="both"/>
        <w:rPr>
          <w:sz w:val="28"/>
          <w:szCs w:val="28"/>
        </w:rPr>
      </w:pPr>
      <w:r w:rsidRPr="00EC084E">
        <w:rPr>
          <w:sz w:val="28"/>
          <w:szCs w:val="28"/>
        </w:rPr>
        <w:t>речи. - М., 2003 (и другие издания).</w:t>
      </w:r>
    </w:p>
    <w:p w:rsidR="00E248A4" w:rsidRPr="00EC084E" w:rsidRDefault="00C03A17" w:rsidP="00E248A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48A4">
        <w:rPr>
          <w:sz w:val="28"/>
          <w:szCs w:val="28"/>
        </w:rPr>
        <w:t xml:space="preserve">. </w:t>
      </w:r>
      <w:r w:rsidR="00E248A4" w:rsidRPr="00EC084E">
        <w:rPr>
          <w:sz w:val="28"/>
          <w:szCs w:val="28"/>
        </w:rPr>
        <w:t>Костомаров В.Г. Языковой вкус эпохи. – СПб., 2005</w:t>
      </w:r>
      <w:r w:rsidR="00E248A4">
        <w:rPr>
          <w:sz w:val="28"/>
          <w:szCs w:val="28"/>
        </w:rPr>
        <w:t>.</w:t>
      </w:r>
    </w:p>
    <w:p w:rsidR="00E248A4" w:rsidRPr="0064201F" w:rsidRDefault="00C03A17" w:rsidP="00E248A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48A4">
        <w:rPr>
          <w:sz w:val="28"/>
          <w:szCs w:val="28"/>
        </w:rPr>
        <w:t xml:space="preserve">. </w:t>
      </w:r>
      <w:r w:rsidR="00E248A4" w:rsidRPr="0064201F">
        <w:rPr>
          <w:sz w:val="28"/>
          <w:szCs w:val="28"/>
        </w:rPr>
        <w:t>Розенталь Д.Э. Справочник по русскому языку. Практическая стилистика. – М., 2004.</w:t>
      </w:r>
    </w:p>
    <w:p w:rsidR="00E248A4" w:rsidRPr="00EC084E" w:rsidRDefault="00C03A17" w:rsidP="00E248A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48A4">
        <w:rPr>
          <w:sz w:val="28"/>
          <w:szCs w:val="28"/>
        </w:rPr>
        <w:t xml:space="preserve">. </w:t>
      </w:r>
      <w:r w:rsidR="00E248A4" w:rsidRPr="00EC084E">
        <w:rPr>
          <w:sz w:val="28"/>
          <w:szCs w:val="28"/>
        </w:rPr>
        <w:t>Русский язык и культура речи: Учебник для высших учебных заведений /</w:t>
      </w:r>
    </w:p>
    <w:p w:rsidR="00E248A4" w:rsidRPr="00EC084E" w:rsidRDefault="00E248A4" w:rsidP="00E248A4">
      <w:pPr>
        <w:jc w:val="both"/>
        <w:rPr>
          <w:sz w:val="28"/>
          <w:szCs w:val="28"/>
        </w:rPr>
      </w:pPr>
      <w:r w:rsidRPr="00EC084E">
        <w:rPr>
          <w:sz w:val="28"/>
          <w:szCs w:val="28"/>
        </w:rPr>
        <w:t>Под общей редакцией В.Д. Черняк. Изд.</w:t>
      </w:r>
      <w:r>
        <w:rPr>
          <w:sz w:val="28"/>
          <w:szCs w:val="28"/>
        </w:rPr>
        <w:t xml:space="preserve"> 3. –</w:t>
      </w:r>
      <w:r w:rsidRPr="00EC084E">
        <w:rPr>
          <w:sz w:val="28"/>
          <w:szCs w:val="28"/>
        </w:rPr>
        <w:t xml:space="preserve"> М., 2009.</w:t>
      </w:r>
    </w:p>
    <w:p w:rsidR="00E248A4" w:rsidRPr="00EC084E" w:rsidRDefault="00C03A17" w:rsidP="00E248A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248A4">
        <w:rPr>
          <w:sz w:val="28"/>
          <w:szCs w:val="28"/>
        </w:rPr>
        <w:t xml:space="preserve">. </w:t>
      </w:r>
      <w:r w:rsidR="00E248A4" w:rsidRPr="00EC084E">
        <w:rPr>
          <w:sz w:val="28"/>
          <w:szCs w:val="28"/>
        </w:rPr>
        <w:t>Русский язык и куль</w:t>
      </w:r>
      <w:r w:rsidR="00E248A4">
        <w:rPr>
          <w:sz w:val="28"/>
          <w:szCs w:val="28"/>
        </w:rPr>
        <w:t>тура речи: Сборник упражнений /</w:t>
      </w:r>
      <w:r w:rsidR="00E248A4" w:rsidRPr="00EC084E">
        <w:rPr>
          <w:sz w:val="28"/>
          <w:szCs w:val="28"/>
        </w:rPr>
        <w:t>Под ред. проф.</w:t>
      </w:r>
      <w:r w:rsidR="00E248A4">
        <w:rPr>
          <w:sz w:val="28"/>
          <w:szCs w:val="28"/>
        </w:rPr>
        <w:t xml:space="preserve"> </w:t>
      </w:r>
      <w:r w:rsidR="00E248A4" w:rsidRPr="00EC084E">
        <w:rPr>
          <w:sz w:val="28"/>
          <w:szCs w:val="28"/>
        </w:rPr>
        <w:t>В.Д.Черняк. Изд. второе, исправленное и дополненное. – М.: Высшая школа,</w:t>
      </w:r>
    </w:p>
    <w:p w:rsidR="00E248A4" w:rsidRDefault="00E248A4" w:rsidP="00E248A4">
      <w:pPr>
        <w:rPr>
          <w:sz w:val="28"/>
          <w:szCs w:val="28"/>
        </w:rPr>
      </w:pPr>
      <w:r w:rsidRPr="00EC084E">
        <w:rPr>
          <w:sz w:val="28"/>
          <w:szCs w:val="28"/>
        </w:rPr>
        <w:t>2010.</w:t>
      </w:r>
    </w:p>
    <w:p w:rsidR="00E248A4" w:rsidRPr="00EC084E" w:rsidRDefault="00C03A17" w:rsidP="00E248A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48A4">
        <w:rPr>
          <w:sz w:val="28"/>
          <w:szCs w:val="28"/>
        </w:rPr>
        <w:t xml:space="preserve">. </w:t>
      </w:r>
      <w:r w:rsidR="00E248A4" w:rsidRPr="00EC084E">
        <w:rPr>
          <w:sz w:val="28"/>
          <w:szCs w:val="28"/>
        </w:rPr>
        <w:t>Русская речевая культура: Учебный словарь-справочни</w:t>
      </w:r>
      <w:r w:rsidR="00E248A4">
        <w:rPr>
          <w:sz w:val="28"/>
          <w:szCs w:val="28"/>
        </w:rPr>
        <w:t>к / П</w:t>
      </w:r>
      <w:r w:rsidR="00E248A4" w:rsidRPr="00EC084E">
        <w:rPr>
          <w:sz w:val="28"/>
          <w:szCs w:val="28"/>
        </w:rPr>
        <w:t>од ред.</w:t>
      </w:r>
    </w:p>
    <w:p w:rsidR="00E248A4" w:rsidRPr="00EC084E" w:rsidRDefault="00E248A4" w:rsidP="00E248A4">
      <w:pPr>
        <w:jc w:val="both"/>
        <w:rPr>
          <w:sz w:val="28"/>
          <w:szCs w:val="28"/>
        </w:rPr>
      </w:pPr>
      <w:r w:rsidRPr="00EC084E">
        <w:rPr>
          <w:sz w:val="28"/>
          <w:szCs w:val="28"/>
        </w:rPr>
        <w:t>В.Д.Черняк; сост. А.И. Дунев, В.А.Ефремо</w:t>
      </w:r>
      <w:r>
        <w:rPr>
          <w:sz w:val="28"/>
          <w:szCs w:val="28"/>
        </w:rPr>
        <w:t>в, К.П.Сидоренко. – СПб.: Азбука-классика</w:t>
      </w:r>
      <w:r w:rsidRPr="00EC084E">
        <w:rPr>
          <w:sz w:val="28"/>
          <w:szCs w:val="28"/>
        </w:rPr>
        <w:t>, 2006.</w:t>
      </w:r>
    </w:p>
    <w:p w:rsidR="00E248A4" w:rsidRPr="00EC084E" w:rsidRDefault="00C03A17" w:rsidP="00E248A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248A4">
        <w:rPr>
          <w:sz w:val="28"/>
          <w:szCs w:val="28"/>
        </w:rPr>
        <w:t xml:space="preserve">. </w:t>
      </w:r>
      <w:r w:rsidR="00E248A4" w:rsidRPr="00EC084E">
        <w:rPr>
          <w:sz w:val="28"/>
          <w:szCs w:val="28"/>
        </w:rPr>
        <w:t>Сидорова М.Ю., Савельев В.С. Русский язык и культура речи: Курс л</w:t>
      </w:r>
      <w:r w:rsidR="00E248A4">
        <w:rPr>
          <w:sz w:val="28"/>
          <w:szCs w:val="28"/>
        </w:rPr>
        <w:t>екций.</w:t>
      </w:r>
      <w:r w:rsidR="00E248A4" w:rsidRPr="00EC084E">
        <w:rPr>
          <w:sz w:val="28"/>
          <w:szCs w:val="28"/>
        </w:rPr>
        <w:t>- М., 2007.</w:t>
      </w:r>
    </w:p>
    <w:p w:rsidR="00E248A4" w:rsidRPr="00EC084E" w:rsidRDefault="00C03A17" w:rsidP="00E248A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248A4">
        <w:rPr>
          <w:sz w:val="28"/>
          <w:szCs w:val="28"/>
        </w:rPr>
        <w:t xml:space="preserve">. Сиротинина О.Б. </w:t>
      </w:r>
      <w:r w:rsidR="00E248A4" w:rsidRPr="00AF4B57">
        <w:rPr>
          <w:sz w:val="28"/>
          <w:szCs w:val="28"/>
        </w:rPr>
        <w:t>Русский язык и культура речи. Учебник</w:t>
      </w:r>
      <w:r w:rsidR="00E248A4">
        <w:rPr>
          <w:sz w:val="28"/>
          <w:szCs w:val="28"/>
        </w:rPr>
        <w:t xml:space="preserve"> для нефилологов</w:t>
      </w:r>
      <w:r w:rsidR="00E248A4" w:rsidRPr="00AF4B57">
        <w:rPr>
          <w:sz w:val="28"/>
          <w:szCs w:val="28"/>
        </w:rPr>
        <w:t>. — Саратов, 2001.</w:t>
      </w:r>
    </w:p>
    <w:p w:rsidR="00E248A4" w:rsidRDefault="00E248A4" w:rsidP="00E248A4">
      <w:pPr>
        <w:rPr>
          <w:sz w:val="28"/>
          <w:szCs w:val="28"/>
        </w:rPr>
      </w:pPr>
    </w:p>
    <w:p w:rsidR="00E248A4" w:rsidRDefault="00E248A4" w:rsidP="00E248A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Словари:</w:t>
      </w:r>
    </w:p>
    <w:p w:rsidR="00E248A4" w:rsidRPr="0009734F" w:rsidRDefault="00E248A4" w:rsidP="00E24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9734F">
        <w:rPr>
          <w:sz w:val="28"/>
          <w:szCs w:val="28"/>
        </w:rPr>
        <w:t>Горбачевич К.С. Словарь трудностей современного русского языка. – СПб., 2003.</w:t>
      </w:r>
    </w:p>
    <w:p w:rsidR="00E248A4" w:rsidRPr="0009734F" w:rsidRDefault="00E248A4" w:rsidP="00E24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734F">
        <w:rPr>
          <w:sz w:val="28"/>
          <w:szCs w:val="28"/>
        </w:rPr>
        <w:t>Горбачевич К.С. Словарь трудностей произношения и ударения в совреме</w:t>
      </w:r>
      <w:r w:rsidRPr="0009734F">
        <w:rPr>
          <w:sz w:val="28"/>
          <w:szCs w:val="28"/>
        </w:rPr>
        <w:t>н</w:t>
      </w:r>
      <w:r w:rsidRPr="0009734F">
        <w:rPr>
          <w:sz w:val="28"/>
          <w:szCs w:val="28"/>
        </w:rPr>
        <w:t>ном русском языке. – СПб., 2000.</w:t>
      </w:r>
    </w:p>
    <w:p w:rsidR="00E248A4" w:rsidRPr="0009734F" w:rsidRDefault="00E248A4" w:rsidP="00E24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9734F">
        <w:rPr>
          <w:sz w:val="28"/>
          <w:szCs w:val="28"/>
        </w:rPr>
        <w:t>Граудина Л.К., Ицкович В.А., Катлинская Л.П. Грамматическая правил</w:t>
      </w:r>
      <w:r w:rsidRPr="0009734F">
        <w:rPr>
          <w:sz w:val="28"/>
          <w:szCs w:val="28"/>
        </w:rPr>
        <w:t>ь</w:t>
      </w:r>
      <w:r w:rsidRPr="0009734F">
        <w:rPr>
          <w:sz w:val="28"/>
          <w:szCs w:val="28"/>
        </w:rPr>
        <w:t xml:space="preserve">ность русской речи. Стилистический словарь вариантов.– </w:t>
      </w:r>
      <w:r>
        <w:rPr>
          <w:sz w:val="28"/>
          <w:szCs w:val="28"/>
        </w:rPr>
        <w:t>Изд. 2-е</w:t>
      </w:r>
      <w:r w:rsidRPr="0009734F">
        <w:rPr>
          <w:sz w:val="28"/>
          <w:szCs w:val="28"/>
        </w:rPr>
        <w:t>, испр. и доп. – М., 2001.</w:t>
      </w:r>
    </w:p>
    <w:p w:rsidR="00E248A4" w:rsidRDefault="00E248A4" w:rsidP="00E24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9734F">
        <w:rPr>
          <w:sz w:val="28"/>
          <w:szCs w:val="28"/>
        </w:rPr>
        <w:t>Лекант П. А. Орфографический словарь русского языка. Правописание, пр</w:t>
      </w:r>
      <w:r w:rsidRPr="0009734F">
        <w:rPr>
          <w:sz w:val="28"/>
          <w:szCs w:val="28"/>
        </w:rPr>
        <w:t>о</w:t>
      </w:r>
      <w:r w:rsidRPr="0009734F">
        <w:rPr>
          <w:sz w:val="28"/>
          <w:szCs w:val="28"/>
        </w:rPr>
        <w:t>изношение, ударение, формы. – М., 2001.</w:t>
      </w:r>
    </w:p>
    <w:p w:rsidR="00E248A4" w:rsidRPr="0009734F" w:rsidRDefault="00E248A4" w:rsidP="00E24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9734F">
        <w:rPr>
          <w:sz w:val="28"/>
          <w:szCs w:val="28"/>
        </w:rPr>
        <w:t>Лекант П.А., Леденева В.В. Школьный орфоэпический словарь русского яз</w:t>
      </w:r>
      <w:r w:rsidRPr="0009734F">
        <w:rPr>
          <w:sz w:val="28"/>
          <w:szCs w:val="28"/>
        </w:rPr>
        <w:t>ы</w:t>
      </w:r>
      <w:r w:rsidRPr="0009734F">
        <w:rPr>
          <w:sz w:val="28"/>
          <w:szCs w:val="28"/>
        </w:rPr>
        <w:t>ка. – М., 2005.</w:t>
      </w:r>
    </w:p>
    <w:p w:rsidR="00E248A4" w:rsidRPr="0009734F" w:rsidRDefault="00E248A4" w:rsidP="00E24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9734F">
        <w:rPr>
          <w:sz w:val="28"/>
          <w:szCs w:val="28"/>
        </w:rPr>
        <w:t>Львов В.В. Школьный орфоэпический словарь русского языка. – М., 2004.</w:t>
      </w:r>
    </w:p>
    <w:p w:rsidR="00E248A4" w:rsidRPr="0009734F" w:rsidRDefault="00E248A4" w:rsidP="00E24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9734F">
        <w:rPr>
          <w:sz w:val="28"/>
          <w:szCs w:val="28"/>
        </w:rPr>
        <w:t>Новый орфографический словарь-с</w:t>
      </w:r>
      <w:r>
        <w:rPr>
          <w:sz w:val="28"/>
          <w:szCs w:val="28"/>
        </w:rPr>
        <w:t>правочник русского языка /Отв. р</w:t>
      </w:r>
      <w:r w:rsidRPr="0009734F">
        <w:rPr>
          <w:sz w:val="28"/>
          <w:szCs w:val="28"/>
        </w:rPr>
        <w:t>ед. В.В.</w:t>
      </w:r>
      <w:r>
        <w:rPr>
          <w:sz w:val="28"/>
          <w:szCs w:val="28"/>
        </w:rPr>
        <w:t xml:space="preserve"> Бурцева. – 3-е изд.</w:t>
      </w:r>
      <w:r w:rsidRPr="0009734F">
        <w:rPr>
          <w:sz w:val="28"/>
          <w:szCs w:val="28"/>
        </w:rPr>
        <w:t xml:space="preserve"> – М., 2002.</w:t>
      </w:r>
    </w:p>
    <w:p w:rsidR="00E248A4" w:rsidRDefault="00E248A4" w:rsidP="00E24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9734F">
        <w:rPr>
          <w:sz w:val="28"/>
          <w:szCs w:val="28"/>
        </w:rPr>
        <w:t>Ожегов С.И. Словарь русского языка. – 25-е изд.,</w:t>
      </w:r>
      <w:r>
        <w:rPr>
          <w:sz w:val="28"/>
          <w:szCs w:val="28"/>
        </w:rPr>
        <w:t xml:space="preserve"> испр. и доп. / Под общей ред. Л</w:t>
      </w:r>
      <w:r w:rsidRPr="0009734F">
        <w:rPr>
          <w:sz w:val="28"/>
          <w:szCs w:val="28"/>
        </w:rPr>
        <w:t>.И. Скворцова. – М., 2006.</w:t>
      </w:r>
    </w:p>
    <w:p w:rsidR="00E248A4" w:rsidRPr="0009734F" w:rsidRDefault="00E248A4" w:rsidP="00E248A4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9734F">
        <w:rPr>
          <w:sz w:val="28"/>
          <w:szCs w:val="28"/>
        </w:rPr>
        <w:t>Розенталь Д.Э., Теленкова М.А.</w:t>
      </w:r>
      <w:r>
        <w:rPr>
          <w:sz w:val="28"/>
          <w:szCs w:val="28"/>
        </w:rPr>
        <w:t xml:space="preserve"> </w:t>
      </w:r>
      <w:r w:rsidRPr="0009734F">
        <w:rPr>
          <w:sz w:val="28"/>
          <w:szCs w:val="28"/>
        </w:rPr>
        <w:t>Словарь трудностей современного русского языка.</w:t>
      </w:r>
      <w:r>
        <w:rPr>
          <w:sz w:val="28"/>
          <w:szCs w:val="28"/>
        </w:rPr>
        <w:t xml:space="preserve">- </w:t>
      </w:r>
      <w:r w:rsidRPr="0009734F">
        <w:rPr>
          <w:sz w:val="28"/>
          <w:szCs w:val="28"/>
        </w:rPr>
        <w:t>М.: Айрис-пресс, 2003.</w:t>
      </w:r>
    </w:p>
    <w:p w:rsidR="00E248A4" w:rsidRPr="0009734F" w:rsidRDefault="00E248A4" w:rsidP="00E24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9734F">
        <w:rPr>
          <w:sz w:val="28"/>
          <w:szCs w:val="28"/>
        </w:rPr>
        <w:t>Скворцов Л.И. Большой толковый словарь правильной русской речи.- М., 2005.</w:t>
      </w:r>
    </w:p>
    <w:p w:rsidR="00E248A4" w:rsidRDefault="00E248A4" w:rsidP="00E248A4">
      <w:pPr>
        <w:rPr>
          <w:b/>
          <w:bCs/>
          <w:sz w:val="28"/>
          <w:szCs w:val="28"/>
        </w:rPr>
      </w:pPr>
    </w:p>
    <w:p w:rsidR="00E248A4" w:rsidRPr="00090061" w:rsidRDefault="00E248A4" w:rsidP="00E2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90061">
        <w:rPr>
          <w:bCs/>
          <w:sz w:val="28"/>
          <w:szCs w:val="28"/>
        </w:rPr>
        <w:t>Интернет-ресурсы</w:t>
      </w:r>
    </w:p>
    <w:p w:rsidR="00E248A4" w:rsidRPr="00090061" w:rsidRDefault="00E248A4" w:rsidP="00E2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90061">
        <w:rPr>
          <w:bCs/>
          <w:sz w:val="28"/>
          <w:szCs w:val="28"/>
        </w:rPr>
        <w:t>1.Газета "Русский язык" и сайт для учителя "Я иду на урок русского языка"</w:t>
      </w:r>
    </w:p>
    <w:p w:rsidR="00E248A4" w:rsidRPr="00090061" w:rsidRDefault="00E248A4" w:rsidP="00E2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90061">
        <w:rPr>
          <w:bCs/>
          <w:sz w:val="28"/>
          <w:szCs w:val="28"/>
          <w:lang w:val="en-US"/>
        </w:rPr>
        <w:t>http</w:t>
      </w:r>
      <w:r w:rsidRPr="00090061">
        <w:rPr>
          <w:bCs/>
          <w:sz w:val="28"/>
          <w:szCs w:val="28"/>
        </w:rPr>
        <w:t>://</w:t>
      </w:r>
      <w:r w:rsidRPr="00090061">
        <w:rPr>
          <w:bCs/>
          <w:sz w:val="28"/>
          <w:szCs w:val="28"/>
          <w:lang w:val="en-US"/>
        </w:rPr>
        <w:t>rus</w:t>
      </w:r>
      <w:r w:rsidRPr="00090061">
        <w:rPr>
          <w:bCs/>
          <w:sz w:val="28"/>
          <w:szCs w:val="28"/>
        </w:rPr>
        <w:t>.1</w:t>
      </w:r>
      <w:r w:rsidRPr="00090061">
        <w:rPr>
          <w:bCs/>
          <w:sz w:val="28"/>
          <w:szCs w:val="28"/>
          <w:lang w:val="en-US"/>
        </w:rPr>
        <w:t>september</w:t>
      </w:r>
      <w:r w:rsidRPr="00090061">
        <w:rPr>
          <w:bCs/>
          <w:sz w:val="28"/>
          <w:szCs w:val="28"/>
        </w:rPr>
        <w:t>.</w:t>
      </w:r>
      <w:r w:rsidRPr="00090061">
        <w:rPr>
          <w:bCs/>
          <w:sz w:val="28"/>
          <w:szCs w:val="28"/>
          <w:lang w:val="en-US"/>
        </w:rPr>
        <w:t>ru</w:t>
      </w:r>
    </w:p>
    <w:p w:rsidR="00E248A4" w:rsidRPr="00090061" w:rsidRDefault="00E248A4" w:rsidP="00E2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90061">
        <w:rPr>
          <w:bCs/>
          <w:sz w:val="28"/>
          <w:szCs w:val="28"/>
        </w:rPr>
        <w:t>2.Грамота.Ру: справочно-информационный портал "Русский язык"</w:t>
      </w:r>
    </w:p>
    <w:p w:rsidR="00E248A4" w:rsidRPr="00090061" w:rsidRDefault="00E248A4" w:rsidP="00E2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90061">
        <w:rPr>
          <w:bCs/>
          <w:sz w:val="28"/>
          <w:szCs w:val="28"/>
          <w:lang w:val="en-US"/>
        </w:rPr>
        <w:t>http</w:t>
      </w:r>
      <w:r w:rsidRPr="00090061">
        <w:rPr>
          <w:bCs/>
          <w:sz w:val="28"/>
          <w:szCs w:val="28"/>
        </w:rPr>
        <w:t>://</w:t>
      </w:r>
      <w:r w:rsidRPr="00090061">
        <w:rPr>
          <w:bCs/>
          <w:sz w:val="28"/>
          <w:szCs w:val="28"/>
          <w:lang w:val="en-US"/>
        </w:rPr>
        <w:t>www</w:t>
      </w:r>
      <w:r w:rsidRPr="00090061">
        <w:rPr>
          <w:bCs/>
          <w:sz w:val="28"/>
          <w:szCs w:val="28"/>
        </w:rPr>
        <w:t>.</w:t>
      </w:r>
      <w:r w:rsidRPr="00090061">
        <w:rPr>
          <w:bCs/>
          <w:sz w:val="28"/>
          <w:szCs w:val="28"/>
          <w:lang w:val="en-US"/>
        </w:rPr>
        <w:t>gramota</w:t>
      </w:r>
      <w:r w:rsidRPr="00090061">
        <w:rPr>
          <w:bCs/>
          <w:sz w:val="28"/>
          <w:szCs w:val="28"/>
        </w:rPr>
        <w:t>.</w:t>
      </w:r>
      <w:r w:rsidRPr="00090061">
        <w:rPr>
          <w:bCs/>
          <w:sz w:val="28"/>
          <w:szCs w:val="28"/>
          <w:lang w:val="en-US"/>
        </w:rPr>
        <w:t>ru</w:t>
      </w:r>
    </w:p>
    <w:p w:rsidR="00E248A4" w:rsidRPr="00090061" w:rsidRDefault="00E248A4" w:rsidP="00E2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90061">
        <w:rPr>
          <w:bCs/>
          <w:sz w:val="28"/>
          <w:szCs w:val="28"/>
        </w:rPr>
        <w:t xml:space="preserve">3.Коллекция "Диктанты — русский язык" Российского общеобразовательного портала </w:t>
      </w:r>
      <w:r w:rsidRPr="00090061">
        <w:rPr>
          <w:bCs/>
          <w:sz w:val="28"/>
          <w:szCs w:val="28"/>
          <w:lang w:val="en-US"/>
        </w:rPr>
        <w:t>http</w:t>
      </w:r>
      <w:r w:rsidRPr="00090061">
        <w:rPr>
          <w:bCs/>
          <w:sz w:val="28"/>
          <w:szCs w:val="28"/>
        </w:rPr>
        <w:t>://</w:t>
      </w:r>
      <w:r w:rsidRPr="00090061">
        <w:rPr>
          <w:bCs/>
          <w:sz w:val="28"/>
          <w:szCs w:val="28"/>
          <w:lang w:val="en-US"/>
        </w:rPr>
        <w:t>language</w:t>
      </w:r>
      <w:r w:rsidRPr="00090061">
        <w:rPr>
          <w:bCs/>
          <w:sz w:val="28"/>
          <w:szCs w:val="28"/>
        </w:rPr>
        <w:t>.</w:t>
      </w:r>
      <w:r w:rsidRPr="00090061">
        <w:rPr>
          <w:bCs/>
          <w:sz w:val="28"/>
          <w:szCs w:val="28"/>
          <w:lang w:val="en-US"/>
        </w:rPr>
        <w:t>edu</w:t>
      </w:r>
      <w:r w:rsidRPr="00090061">
        <w:rPr>
          <w:bCs/>
          <w:sz w:val="28"/>
          <w:szCs w:val="28"/>
        </w:rPr>
        <w:t>.</w:t>
      </w:r>
      <w:r w:rsidRPr="00090061">
        <w:rPr>
          <w:bCs/>
          <w:sz w:val="28"/>
          <w:szCs w:val="28"/>
          <w:lang w:val="en-US"/>
        </w:rPr>
        <w:t>ru</w:t>
      </w:r>
    </w:p>
    <w:p w:rsidR="00E248A4" w:rsidRPr="00090061" w:rsidRDefault="00E248A4" w:rsidP="00E2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90061">
        <w:rPr>
          <w:bCs/>
          <w:sz w:val="28"/>
          <w:szCs w:val="28"/>
        </w:rPr>
        <w:t xml:space="preserve">4.Культура письменной речи </w:t>
      </w:r>
      <w:r w:rsidRPr="00090061">
        <w:rPr>
          <w:bCs/>
          <w:sz w:val="28"/>
          <w:szCs w:val="28"/>
          <w:lang w:val="en-US"/>
        </w:rPr>
        <w:t>http</w:t>
      </w:r>
      <w:r w:rsidRPr="00090061">
        <w:rPr>
          <w:bCs/>
          <w:sz w:val="28"/>
          <w:szCs w:val="28"/>
        </w:rPr>
        <w:t>://</w:t>
      </w:r>
      <w:r w:rsidRPr="00090061">
        <w:rPr>
          <w:bCs/>
          <w:sz w:val="28"/>
          <w:szCs w:val="28"/>
          <w:lang w:val="en-US"/>
        </w:rPr>
        <w:t>www</w:t>
      </w:r>
      <w:r w:rsidRPr="00090061">
        <w:rPr>
          <w:bCs/>
          <w:sz w:val="28"/>
          <w:szCs w:val="28"/>
        </w:rPr>
        <w:t>.</w:t>
      </w:r>
      <w:r w:rsidRPr="00090061">
        <w:rPr>
          <w:bCs/>
          <w:sz w:val="28"/>
          <w:szCs w:val="28"/>
          <w:lang w:val="en-US"/>
        </w:rPr>
        <w:t>gramma</w:t>
      </w:r>
      <w:r w:rsidRPr="00090061">
        <w:rPr>
          <w:bCs/>
          <w:sz w:val="28"/>
          <w:szCs w:val="28"/>
        </w:rPr>
        <w:t>.</w:t>
      </w:r>
      <w:r w:rsidRPr="00090061">
        <w:rPr>
          <w:bCs/>
          <w:sz w:val="28"/>
          <w:szCs w:val="28"/>
          <w:lang w:val="en-US"/>
        </w:rPr>
        <w:t>ru</w:t>
      </w:r>
    </w:p>
    <w:p w:rsidR="00E248A4" w:rsidRPr="00090061" w:rsidRDefault="00E248A4" w:rsidP="00E2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90061">
        <w:rPr>
          <w:bCs/>
          <w:sz w:val="28"/>
          <w:szCs w:val="28"/>
        </w:rPr>
        <w:t xml:space="preserve">5. Русские словари   </w:t>
      </w:r>
      <w:r w:rsidRPr="00090061">
        <w:rPr>
          <w:bCs/>
          <w:sz w:val="28"/>
          <w:szCs w:val="28"/>
          <w:lang w:val="en-US"/>
        </w:rPr>
        <w:t>http</w:t>
      </w:r>
      <w:r w:rsidRPr="00090061">
        <w:rPr>
          <w:bCs/>
          <w:sz w:val="28"/>
          <w:szCs w:val="28"/>
        </w:rPr>
        <w:t>://</w:t>
      </w:r>
      <w:r w:rsidRPr="00090061">
        <w:rPr>
          <w:bCs/>
          <w:sz w:val="28"/>
          <w:szCs w:val="28"/>
          <w:lang w:val="en-US"/>
        </w:rPr>
        <w:t>www</w:t>
      </w:r>
      <w:r w:rsidRPr="00090061">
        <w:rPr>
          <w:bCs/>
          <w:sz w:val="28"/>
          <w:szCs w:val="28"/>
        </w:rPr>
        <w:t>.</w:t>
      </w:r>
      <w:r w:rsidRPr="00090061">
        <w:rPr>
          <w:bCs/>
          <w:sz w:val="28"/>
          <w:szCs w:val="28"/>
          <w:lang w:val="en-US"/>
        </w:rPr>
        <w:t>slovari</w:t>
      </w:r>
      <w:r w:rsidRPr="00090061">
        <w:rPr>
          <w:bCs/>
          <w:sz w:val="28"/>
          <w:szCs w:val="28"/>
        </w:rPr>
        <w:t>.</w:t>
      </w:r>
      <w:r w:rsidRPr="00090061">
        <w:rPr>
          <w:bCs/>
          <w:sz w:val="28"/>
          <w:szCs w:val="28"/>
          <w:lang w:val="en-US"/>
        </w:rPr>
        <w:t>ru</w:t>
      </w:r>
      <w:r w:rsidRPr="00090061">
        <w:rPr>
          <w:bCs/>
          <w:sz w:val="28"/>
          <w:szCs w:val="28"/>
        </w:rPr>
        <w:t>/</w:t>
      </w:r>
    </w:p>
    <w:p w:rsidR="00E248A4" w:rsidRPr="00090061" w:rsidRDefault="00E248A4" w:rsidP="00E2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248A4" w:rsidRPr="00090061" w:rsidRDefault="00E248A4" w:rsidP="00E2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248A4" w:rsidRPr="00090061" w:rsidRDefault="00E248A4" w:rsidP="00E2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248A4" w:rsidRPr="00090061" w:rsidRDefault="00E248A4" w:rsidP="00E2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248A4" w:rsidRPr="00090061" w:rsidRDefault="00E248A4" w:rsidP="00E2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248A4" w:rsidRPr="00A7001E" w:rsidRDefault="00E248A4" w:rsidP="00E2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E248A4" w:rsidRPr="005D342B" w:rsidRDefault="00E248A4" w:rsidP="00E248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 xml:space="preserve">4. </w:t>
      </w:r>
      <w:r w:rsidRPr="005D342B">
        <w:rPr>
          <w:b w:val="0"/>
          <w:caps/>
          <w:sz w:val="28"/>
          <w:szCs w:val="28"/>
        </w:rPr>
        <w:t xml:space="preserve">Контроль и оценка результатов освоения </w:t>
      </w:r>
      <w:r>
        <w:rPr>
          <w:b w:val="0"/>
          <w:caps/>
          <w:sz w:val="28"/>
          <w:szCs w:val="28"/>
        </w:rPr>
        <w:t>Д</w:t>
      </w:r>
      <w:r w:rsidRPr="005D342B">
        <w:rPr>
          <w:b w:val="0"/>
          <w:caps/>
          <w:sz w:val="28"/>
          <w:szCs w:val="28"/>
        </w:rPr>
        <w:t>исциплины</w:t>
      </w:r>
    </w:p>
    <w:p w:rsidR="00E248A4" w:rsidRDefault="00E248A4" w:rsidP="00E248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42B">
        <w:rPr>
          <w:b w:val="0"/>
          <w:sz w:val="28"/>
          <w:szCs w:val="28"/>
        </w:rPr>
        <w:t>Контроль</w:t>
      </w:r>
      <w:r w:rsidRPr="005D342B">
        <w:rPr>
          <w:sz w:val="28"/>
          <w:szCs w:val="28"/>
        </w:rPr>
        <w:t xml:space="preserve"> </w:t>
      </w:r>
      <w:r w:rsidRPr="005D342B">
        <w:rPr>
          <w:b w:val="0"/>
          <w:sz w:val="28"/>
          <w:szCs w:val="28"/>
        </w:rPr>
        <w:t>и оценка</w:t>
      </w:r>
      <w:r w:rsidRPr="005D342B">
        <w:rPr>
          <w:sz w:val="28"/>
          <w:szCs w:val="28"/>
        </w:rPr>
        <w:t xml:space="preserve"> результатов освоения дисциплины осуществляется пр</w:t>
      </w:r>
      <w:r w:rsidRPr="005D342B">
        <w:rPr>
          <w:sz w:val="28"/>
          <w:szCs w:val="28"/>
        </w:rPr>
        <w:t>е</w:t>
      </w:r>
      <w:r w:rsidRPr="005D342B">
        <w:rPr>
          <w:sz w:val="28"/>
          <w:szCs w:val="28"/>
        </w:rPr>
        <w:t xml:space="preserve">подавателем в процессе проведения </w:t>
      </w:r>
      <w:r>
        <w:rPr>
          <w:sz w:val="28"/>
          <w:szCs w:val="28"/>
        </w:rPr>
        <w:t>практических занятий,</w:t>
      </w:r>
      <w:r w:rsidRPr="005D342B">
        <w:rPr>
          <w:sz w:val="28"/>
          <w:szCs w:val="28"/>
        </w:rPr>
        <w:t xml:space="preserve"> тестирования, а также выполнения обучающимися </w:t>
      </w:r>
      <w:r>
        <w:rPr>
          <w:sz w:val="28"/>
          <w:szCs w:val="28"/>
        </w:rPr>
        <w:t>индивидуальных и групповых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</w:t>
      </w:r>
    </w:p>
    <w:p w:rsidR="00E248A4" w:rsidRDefault="00E248A4" w:rsidP="00E248A4">
      <w:pPr>
        <w:tabs>
          <w:tab w:val="left" w:pos="1832"/>
        </w:tabs>
      </w:pPr>
      <w:r>
        <w:tab/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3"/>
        <w:gridCol w:w="4247"/>
      </w:tblGrid>
      <w:tr w:rsidR="00E248A4" w:rsidRPr="005C1794" w:rsidTr="0092554A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4" w:rsidRPr="005C1794" w:rsidRDefault="00E248A4" w:rsidP="0092554A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Результаты обучения</w:t>
            </w:r>
          </w:p>
          <w:p w:rsidR="00E248A4" w:rsidRPr="005C1794" w:rsidRDefault="00E248A4" w:rsidP="0092554A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(освоенные умения</w:t>
            </w:r>
            <w:r>
              <w:rPr>
                <w:b/>
                <w:bCs/>
              </w:rPr>
              <w:t>, усвоенные знания</w:t>
            </w:r>
            <w:r w:rsidRPr="005C1794">
              <w:rPr>
                <w:b/>
                <w:bCs/>
              </w:rPr>
              <w:t>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4" w:rsidRPr="005C1794" w:rsidRDefault="00E248A4" w:rsidP="0092554A">
            <w:pPr>
              <w:jc w:val="center"/>
              <w:rPr>
                <w:b/>
                <w:bCs/>
              </w:rPr>
            </w:pPr>
            <w:r w:rsidRPr="005C1794">
              <w:rPr>
                <w:b/>
              </w:rPr>
              <w:t>Формы и методы контроля и оценки</w:t>
            </w:r>
            <w:r>
              <w:rPr>
                <w:b/>
              </w:rPr>
              <w:t xml:space="preserve"> результатов обучения</w:t>
            </w:r>
            <w:r w:rsidRPr="005C1794">
              <w:rPr>
                <w:b/>
              </w:rPr>
              <w:t xml:space="preserve"> </w:t>
            </w:r>
          </w:p>
        </w:tc>
      </w:tr>
      <w:tr w:rsidR="00E248A4" w:rsidRPr="00FE1807" w:rsidTr="0092554A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4" w:rsidRPr="00FE1807" w:rsidRDefault="00E248A4" w:rsidP="0092554A">
            <w:pPr>
              <w:rPr>
                <w:b/>
                <w:bCs/>
              </w:rPr>
            </w:pPr>
            <w:r>
              <w:rPr>
                <w:b/>
                <w:bCs/>
              </w:rPr>
              <w:t>Студенты умеют:</w:t>
            </w:r>
            <w:r w:rsidRPr="00FE1807">
              <w:rPr>
                <w:b/>
                <w:bCs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4" w:rsidRPr="00FE1807" w:rsidRDefault="00E248A4" w:rsidP="0092554A">
            <w:pPr>
              <w:rPr>
                <w:b/>
                <w:bCs/>
              </w:rPr>
            </w:pPr>
          </w:p>
        </w:tc>
      </w:tr>
      <w:tr w:rsidR="00E248A4" w:rsidRPr="005C1794" w:rsidTr="0092554A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4" w:rsidRPr="00AA727E" w:rsidRDefault="00E248A4" w:rsidP="0092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E1E03">
              <w:rPr>
                <w:b/>
              </w:rPr>
              <w:t>У-1</w:t>
            </w:r>
            <w:r w:rsidRPr="00AA727E">
              <w:t>проводить анализ учебно-научных, деловых, публицистических, разговорных текстов, находить и классифицировать речевые ошибки;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4" w:rsidRPr="00AA727E" w:rsidRDefault="00E248A4" w:rsidP="0092554A">
            <w:pPr>
              <w:rPr>
                <w:bCs/>
              </w:rPr>
            </w:pPr>
            <w:r>
              <w:rPr>
                <w:bCs/>
              </w:rPr>
              <w:t>экспертная оценка выполнения пра</w:t>
            </w:r>
            <w:r>
              <w:rPr>
                <w:bCs/>
              </w:rPr>
              <w:t>к</w:t>
            </w:r>
            <w:r>
              <w:rPr>
                <w:bCs/>
              </w:rPr>
              <w:t>тических заданий</w:t>
            </w:r>
          </w:p>
        </w:tc>
      </w:tr>
      <w:tr w:rsidR="00E248A4" w:rsidRPr="00AA727E" w:rsidTr="0092554A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4" w:rsidRPr="00AA727E" w:rsidRDefault="00E248A4" w:rsidP="0092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E1E03">
              <w:rPr>
                <w:b/>
              </w:rPr>
              <w:t>У-2</w:t>
            </w:r>
            <w:r w:rsidRPr="00AA727E">
      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4" w:rsidRDefault="00E248A4" w:rsidP="0092554A">
            <w:pPr>
              <w:rPr>
                <w:bCs/>
              </w:rPr>
            </w:pPr>
            <w:r>
              <w:rPr>
                <w:bCs/>
              </w:rPr>
              <w:t>экспертная оценка на практическом занятии</w:t>
            </w:r>
          </w:p>
          <w:p w:rsidR="00E248A4" w:rsidRPr="00AA727E" w:rsidRDefault="00E248A4" w:rsidP="0092554A">
            <w:pPr>
              <w:rPr>
                <w:bCs/>
              </w:rPr>
            </w:pPr>
            <w:r>
              <w:rPr>
                <w:bCs/>
              </w:rPr>
              <w:t>экспертная оценка выполнения сам</w:t>
            </w:r>
            <w:r>
              <w:rPr>
                <w:bCs/>
              </w:rPr>
              <w:t>о</w:t>
            </w:r>
            <w:r>
              <w:rPr>
                <w:bCs/>
              </w:rPr>
              <w:t>стоятельной работы обучающихся</w:t>
            </w:r>
          </w:p>
        </w:tc>
      </w:tr>
      <w:tr w:rsidR="00E248A4" w:rsidRPr="005C1794" w:rsidTr="0092554A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4" w:rsidRPr="00AA727E" w:rsidRDefault="00E248A4" w:rsidP="0092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E1E03">
              <w:rPr>
                <w:b/>
              </w:rPr>
              <w:t>У-3</w:t>
            </w:r>
            <w:r w:rsidRPr="00AA727E">
              <w:t>продуцировать связные, правильно построенные монологические тексты на разные темы в соответс</w:t>
            </w:r>
            <w:r w:rsidRPr="00AA727E">
              <w:t>т</w:t>
            </w:r>
            <w:r w:rsidRPr="00AA727E">
              <w:t>вии с коммуникативными намерениями и ситуацией общения;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4" w:rsidRDefault="00E248A4" w:rsidP="0092554A">
            <w:pPr>
              <w:rPr>
                <w:bCs/>
              </w:rPr>
            </w:pPr>
            <w:r>
              <w:rPr>
                <w:bCs/>
              </w:rPr>
              <w:t>экспертная оценка на практическом занятии</w:t>
            </w:r>
          </w:p>
          <w:p w:rsidR="00E248A4" w:rsidRPr="00AA727E" w:rsidRDefault="00E248A4" w:rsidP="0092554A">
            <w:pPr>
              <w:rPr>
                <w:bCs/>
              </w:rPr>
            </w:pPr>
            <w:r>
              <w:rPr>
                <w:bCs/>
              </w:rPr>
              <w:t>экспертная оценка выполнения сам</w:t>
            </w:r>
            <w:r>
              <w:rPr>
                <w:bCs/>
              </w:rPr>
              <w:t>о</w:t>
            </w:r>
            <w:r>
              <w:rPr>
                <w:bCs/>
              </w:rPr>
              <w:t>стоятельной работы обучающихся</w:t>
            </w:r>
          </w:p>
        </w:tc>
      </w:tr>
      <w:tr w:rsidR="00E248A4" w:rsidRPr="005C1794" w:rsidTr="0092554A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4" w:rsidRPr="00AA727E" w:rsidRDefault="00E248A4" w:rsidP="0092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E1E03">
              <w:rPr>
                <w:b/>
              </w:rPr>
              <w:t>У-4</w:t>
            </w:r>
            <w:r w:rsidRPr="00AA727E">
              <w:t>применять в практике речевого общения осно</w:t>
            </w:r>
            <w:r w:rsidRPr="00AA727E">
              <w:t>в</w:t>
            </w:r>
            <w:r w:rsidRPr="00AA727E">
              <w:t>ные орфоэпические, лексические, грамматические нормы современного русского литературного языка;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4" w:rsidRDefault="00E248A4" w:rsidP="0092554A">
            <w:pPr>
              <w:rPr>
                <w:bCs/>
              </w:rPr>
            </w:pPr>
            <w:r>
              <w:rPr>
                <w:bCs/>
              </w:rPr>
              <w:t xml:space="preserve">экспертная оценка на практическом занятии </w:t>
            </w:r>
          </w:p>
          <w:p w:rsidR="00E248A4" w:rsidRPr="00AA727E" w:rsidRDefault="00E248A4" w:rsidP="0092554A">
            <w:pPr>
              <w:rPr>
                <w:bCs/>
              </w:rPr>
            </w:pPr>
          </w:p>
        </w:tc>
      </w:tr>
      <w:tr w:rsidR="00E248A4" w:rsidRPr="005C1794" w:rsidTr="0092554A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4" w:rsidRPr="00AA727E" w:rsidRDefault="00E248A4" w:rsidP="0092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E1E03">
              <w:rPr>
                <w:b/>
              </w:rPr>
              <w:t>У-5</w:t>
            </w:r>
            <w:r w:rsidRPr="00AA727E">
              <w:t>участвовать в диалогических и полилогических ситуациях общения, установления речевого конта</w:t>
            </w:r>
            <w:r w:rsidRPr="00AA727E">
              <w:t>к</w:t>
            </w:r>
            <w:r w:rsidRPr="00AA727E">
              <w:t>та, обмена информацией;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4" w:rsidRDefault="00E248A4" w:rsidP="0092554A">
            <w:pPr>
              <w:rPr>
                <w:bCs/>
              </w:rPr>
            </w:pPr>
            <w:r>
              <w:rPr>
                <w:bCs/>
              </w:rPr>
              <w:t>наблюдение и экспертная оценка на практическом занятии</w:t>
            </w:r>
          </w:p>
          <w:p w:rsidR="00E248A4" w:rsidRPr="00AA727E" w:rsidRDefault="00E248A4" w:rsidP="0092554A">
            <w:pPr>
              <w:rPr>
                <w:bCs/>
              </w:rPr>
            </w:pPr>
            <w:r>
              <w:rPr>
                <w:bCs/>
              </w:rPr>
              <w:t>экспертная оценка выполнения сам</w:t>
            </w:r>
            <w:r>
              <w:rPr>
                <w:bCs/>
              </w:rPr>
              <w:t>о</w:t>
            </w:r>
            <w:r>
              <w:rPr>
                <w:bCs/>
              </w:rPr>
              <w:t>стоятельной работы обучающихся</w:t>
            </w:r>
          </w:p>
        </w:tc>
      </w:tr>
      <w:tr w:rsidR="00E248A4" w:rsidRPr="005C1794" w:rsidTr="0092554A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4" w:rsidRPr="00AA727E" w:rsidRDefault="00E248A4" w:rsidP="0092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E1E03">
              <w:rPr>
                <w:b/>
              </w:rPr>
              <w:t>У-6</w:t>
            </w:r>
            <w:r w:rsidRPr="00AA727E">
              <w:t>соблюдать нормы речевого поведения в разли</w:t>
            </w:r>
            <w:r w:rsidRPr="00AA727E">
              <w:t>ч</w:t>
            </w:r>
            <w:r w:rsidRPr="00AA727E">
              <w:t>ных сферах и ситуациях общения, в том числе при обсуждении дискуссионных проблем.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4" w:rsidRPr="00AA727E" w:rsidRDefault="00E248A4" w:rsidP="0092554A">
            <w:pPr>
              <w:rPr>
                <w:bCs/>
              </w:rPr>
            </w:pPr>
            <w:r>
              <w:rPr>
                <w:bCs/>
              </w:rPr>
              <w:t>наблюдение и экспертная оценка на практическом занятии</w:t>
            </w:r>
          </w:p>
        </w:tc>
      </w:tr>
      <w:tr w:rsidR="00E248A4" w:rsidRPr="00FE1807" w:rsidTr="0092554A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4" w:rsidRPr="00FE1807" w:rsidRDefault="00E248A4" w:rsidP="0092554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Студенты знают: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4" w:rsidRPr="00FE1807" w:rsidRDefault="00E248A4" w:rsidP="0092554A">
            <w:pPr>
              <w:rPr>
                <w:b/>
                <w:bCs/>
                <w:i/>
              </w:rPr>
            </w:pPr>
          </w:p>
        </w:tc>
      </w:tr>
      <w:tr w:rsidR="00E248A4" w:rsidRPr="005C1794" w:rsidTr="0092554A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4" w:rsidRPr="001720DC" w:rsidRDefault="00E248A4" w:rsidP="0092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E1E03">
              <w:rPr>
                <w:b/>
              </w:rPr>
              <w:t>З-1</w:t>
            </w:r>
            <w:r w:rsidRPr="001720DC">
              <w:t>нормы современного русского литературного языка;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4" w:rsidRPr="00BB1445" w:rsidRDefault="00E248A4" w:rsidP="0092554A">
            <w:pPr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</w:tr>
      <w:tr w:rsidR="00E248A4" w:rsidRPr="005C1794" w:rsidTr="0092554A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4" w:rsidRPr="001720DC" w:rsidRDefault="00E248A4" w:rsidP="0092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>З-2</w:t>
            </w:r>
            <w:r w:rsidRPr="001720DC">
              <w:t>функциональные стили современного русского литературного языка;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4" w:rsidRPr="00BB1445" w:rsidRDefault="00E248A4" w:rsidP="0092554A">
            <w:pPr>
              <w:rPr>
                <w:bCs/>
              </w:rPr>
            </w:pPr>
            <w:r>
              <w:rPr>
                <w:bCs/>
              </w:rPr>
              <w:t>устный опрос, тестирование</w:t>
            </w:r>
          </w:p>
        </w:tc>
      </w:tr>
      <w:tr w:rsidR="00E248A4" w:rsidRPr="005C1794" w:rsidTr="0092554A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4" w:rsidRPr="001720DC" w:rsidRDefault="00E248A4" w:rsidP="0092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E1E03">
              <w:rPr>
                <w:b/>
              </w:rPr>
              <w:t>З-3</w:t>
            </w:r>
            <w:r w:rsidRPr="001720DC">
              <w:t>компоненты речевой ситуации, качества пр</w:t>
            </w:r>
            <w:r w:rsidRPr="001720DC">
              <w:t>а</w:t>
            </w:r>
            <w:r w:rsidRPr="001720DC">
              <w:t>вильной речи, основные условия эффективности р</w:t>
            </w:r>
            <w:r w:rsidRPr="001720DC">
              <w:t>е</w:t>
            </w:r>
            <w:r w:rsidRPr="001720DC">
              <w:t>чевого общения;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4" w:rsidRDefault="00E248A4" w:rsidP="0092554A">
            <w:pPr>
              <w:rPr>
                <w:bCs/>
              </w:rPr>
            </w:pPr>
            <w:r>
              <w:rPr>
                <w:bCs/>
              </w:rPr>
              <w:t>устный опрос</w:t>
            </w:r>
          </w:p>
          <w:p w:rsidR="00E248A4" w:rsidRPr="00BB1445" w:rsidRDefault="00E248A4" w:rsidP="0092554A">
            <w:pPr>
              <w:rPr>
                <w:bCs/>
              </w:rPr>
            </w:pPr>
            <w:r>
              <w:rPr>
                <w:bCs/>
              </w:rPr>
              <w:t>экспертная оценка выполнения сам</w:t>
            </w:r>
            <w:r>
              <w:rPr>
                <w:bCs/>
              </w:rPr>
              <w:t>о</w:t>
            </w:r>
            <w:r>
              <w:rPr>
                <w:bCs/>
              </w:rPr>
              <w:t>стоятельной работы обучающихся</w:t>
            </w:r>
          </w:p>
        </w:tc>
      </w:tr>
      <w:tr w:rsidR="00E248A4" w:rsidRPr="005C1794" w:rsidTr="0092554A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4" w:rsidRPr="001720DC" w:rsidRDefault="00E248A4" w:rsidP="0092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E1E03">
              <w:rPr>
                <w:b/>
              </w:rPr>
              <w:t>З-4</w:t>
            </w:r>
            <w:r w:rsidRPr="001720DC">
              <w:t>языковые средства различных уровней и принц</w:t>
            </w:r>
            <w:r w:rsidRPr="001720DC">
              <w:t>и</w:t>
            </w:r>
            <w:r w:rsidRPr="001720DC">
              <w:t>пы их употребления в соответствии с ситуацией, функциональным стилем и жанром речи;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4" w:rsidRDefault="00E248A4" w:rsidP="0092554A">
            <w:pPr>
              <w:rPr>
                <w:bCs/>
              </w:rPr>
            </w:pPr>
            <w:r>
              <w:rPr>
                <w:bCs/>
              </w:rPr>
              <w:t>экспертная оценка выполнения сам</w:t>
            </w:r>
            <w:r>
              <w:rPr>
                <w:bCs/>
              </w:rPr>
              <w:t>о</w:t>
            </w:r>
            <w:r>
              <w:rPr>
                <w:bCs/>
              </w:rPr>
              <w:t>стоятельной работы обучающихся</w:t>
            </w:r>
          </w:p>
          <w:p w:rsidR="00E248A4" w:rsidRPr="00BB1445" w:rsidRDefault="00E248A4" w:rsidP="0092554A">
            <w:pPr>
              <w:rPr>
                <w:bCs/>
              </w:rPr>
            </w:pPr>
            <w:r>
              <w:rPr>
                <w:bCs/>
              </w:rPr>
              <w:t>экспертная оценка выполнения пра</w:t>
            </w:r>
            <w:r>
              <w:rPr>
                <w:bCs/>
              </w:rPr>
              <w:t>к</w:t>
            </w:r>
            <w:r>
              <w:rPr>
                <w:bCs/>
              </w:rPr>
              <w:t>тических заданий</w:t>
            </w:r>
          </w:p>
        </w:tc>
      </w:tr>
      <w:tr w:rsidR="00E248A4" w:rsidRPr="005C1794" w:rsidTr="0092554A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4" w:rsidRPr="001720DC" w:rsidRDefault="00E248A4" w:rsidP="0092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E1E03">
              <w:rPr>
                <w:b/>
              </w:rPr>
              <w:t>З-5</w:t>
            </w:r>
            <w:r w:rsidRPr="001720DC">
              <w:t>ребования, предъявляемые к устным и письме</w:t>
            </w:r>
            <w:r w:rsidRPr="001720DC">
              <w:t>н</w:t>
            </w:r>
            <w:r w:rsidRPr="001720DC">
              <w:t>ным текстам различных жанров в учебно-научной, обиходно-бытовой, социально-культурной и деловой сферах общения.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8A4" w:rsidRDefault="00E248A4" w:rsidP="0092554A">
            <w:pPr>
              <w:rPr>
                <w:bCs/>
              </w:rPr>
            </w:pPr>
            <w:r>
              <w:rPr>
                <w:bCs/>
              </w:rPr>
              <w:t>устный опрос</w:t>
            </w:r>
          </w:p>
          <w:p w:rsidR="00E248A4" w:rsidRDefault="00E248A4" w:rsidP="0092554A">
            <w:pPr>
              <w:rPr>
                <w:bCs/>
              </w:rPr>
            </w:pPr>
            <w:r>
              <w:rPr>
                <w:bCs/>
              </w:rPr>
              <w:t xml:space="preserve">экспертная оценка на практическом занятии </w:t>
            </w:r>
          </w:p>
          <w:p w:rsidR="00E248A4" w:rsidRPr="00BB1445" w:rsidRDefault="00E248A4" w:rsidP="0092554A">
            <w:pPr>
              <w:rPr>
                <w:bCs/>
              </w:rPr>
            </w:pPr>
          </w:p>
        </w:tc>
      </w:tr>
    </w:tbl>
    <w:p w:rsidR="008E2B73" w:rsidRPr="00F3757C" w:rsidRDefault="008E2B73" w:rsidP="00E248A4">
      <w:pPr>
        <w:widowControl/>
        <w:autoSpaceDE/>
        <w:autoSpaceDN/>
        <w:adjustRightInd/>
        <w:spacing w:line="360" w:lineRule="auto"/>
        <w:rPr>
          <w:b/>
          <w:sz w:val="28"/>
        </w:rPr>
      </w:pPr>
    </w:p>
    <w:sectPr w:rsidR="008E2B73" w:rsidRPr="00F3757C" w:rsidSect="008E2B7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645" w:rsidRDefault="009E0645" w:rsidP="00613FA6">
      <w:r>
        <w:separator/>
      </w:r>
    </w:p>
  </w:endnote>
  <w:endnote w:type="continuationSeparator" w:id="0">
    <w:p w:rsidR="009E0645" w:rsidRDefault="009E0645" w:rsidP="00613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BA" w:rsidRDefault="006E3DBB">
    <w:pPr>
      <w:pStyle w:val="a3"/>
      <w:jc w:val="right"/>
    </w:pPr>
    <w:fldSimple w:instr="PAGE   \* MERGEFORMAT">
      <w:r w:rsidR="00EF360A">
        <w:rPr>
          <w:noProof/>
        </w:rPr>
        <w:t>2</w:t>
      </w:r>
    </w:fldSimple>
  </w:p>
  <w:p w:rsidR="005B7EBA" w:rsidRDefault="005B7E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645" w:rsidRDefault="009E0645" w:rsidP="00613FA6">
      <w:r>
        <w:separator/>
      </w:r>
    </w:p>
  </w:footnote>
  <w:footnote w:type="continuationSeparator" w:id="0">
    <w:p w:rsidR="009E0645" w:rsidRDefault="009E0645" w:rsidP="00613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B2A1D"/>
    <w:multiLevelType w:val="hybridMultilevel"/>
    <w:tmpl w:val="AF36358E"/>
    <w:lvl w:ilvl="0" w:tplc="D092EC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08F260C"/>
    <w:multiLevelType w:val="hybridMultilevel"/>
    <w:tmpl w:val="048A5B94"/>
    <w:lvl w:ilvl="0" w:tplc="B4CEEE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06A1AC8">
      <w:numFmt w:val="none"/>
      <w:lvlText w:val=""/>
      <w:lvlJc w:val="left"/>
      <w:pPr>
        <w:tabs>
          <w:tab w:val="num" w:pos="360"/>
        </w:tabs>
      </w:pPr>
    </w:lvl>
    <w:lvl w:ilvl="2" w:tplc="AE68649E">
      <w:numFmt w:val="none"/>
      <w:lvlText w:val=""/>
      <w:lvlJc w:val="left"/>
      <w:pPr>
        <w:tabs>
          <w:tab w:val="num" w:pos="360"/>
        </w:tabs>
      </w:pPr>
    </w:lvl>
    <w:lvl w:ilvl="3" w:tplc="6D6C4CAA">
      <w:numFmt w:val="none"/>
      <w:lvlText w:val=""/>
      <w:lvlJc w:val="left"/>
      <w:pPr>
        <w:tabs>
          <w:tab w:val="num" w:pos="360"/>
        </w:tabs>
      </w:pPr>
    </w:lvl>
    <w:lvl w:ilvl="4" w:tplc="6B04DB44">
      <w:numFmt w:val="none"/>
      <w:lvlText w:val=""/>
      <w:lvlJc w:val="left"/>
      <w:pPr>
        <w:tabs>
          <w:tab w:val="num" w:pos="360"/>
        </w:tabs>
      </w:pPr>
    </w:lvl>
    <w:lvl w:ilvl="5" w:tplc="6604016A">
      <w:numFmt w:val="none"/>
      <w:lvlText w:val=""/>
      <w:lvlJc w:val="left"/>
      <w:pPr>
        <w:tabs>
          <w:tab w:val="num" w:pos="360"/>
        </w:tabs>
      </w:pPr>
    </w:lvl>
    <w:lvl w:ilvl="6" w:tplc="85C0944A">
      <w:numFmt w:val="none"/>
      <w:lvlText w:val=""/>
      <w:lvlJc w:val="left"/>
      <w:pPr>
        <w:tabs>
          <w:tab w:val="num" w:pos="360"/>
        </w:tabs>
      </w:pPr>
    </w:lvl>
    <w:lvl w:ilvl="7" w:tplc="489024C0">
      <w:numFmt w:val="none"/>
      <w:lvlText w:val=""/>
      <w:lvlJc w:val="left"/>
      <w:pPr>
        <w:tabs>
          <w:tab w:val="num" w:pos="360"/>
        </w:tabs>
      </w:pPr>
    </w:lvl>
    <w:lvl w:ilvl="8" w:tplc="5C8CF71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6F22C3C"/>
    <w:multiLevelType w:val="hybridMultilevel"/>
    <w:tmpl w:val="D4F4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34910"/>
    <w:multiLevelType w:val="hybridMultilevel"/>
    <w:tmpl w:val="5210B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27406C"/>
    <w:multiLevelType w:val="hybridMultilevel"/>
    <w:tmpl w:val="1520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94E0C"/>
    <w:multiLevelType w:val="hybridMultilevel"/>
    <w:tmpl w:val="CDA0270A"/>
    <w:lvl w:ilvl="0" w:tplc="EDF46A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AF0732"/>
    <w:multiLevelType w:val="hybridMultilevel"/>
    <w:tmpl w:val="68F0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83E3E"/>
    <w:multiLevelType w:val="hybridMultilevel"/>
    <w:tmpl w:val="7980A522"/>
    <w:lvl w:ilvl="0" w:tplc="7E96A810">
      <w:start w:val="1"/>
      <w:numFmt w:val="decimal"/>
      <w:lvlText w:val="%1"/>
      <w:lvlJc w:val="left"/>
      <w:pPr>
        <w:ind w:left="221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609082A"/>
    <w:multiLevelType w:val="hybridMultilevel"/>
    <w:tmpl w:val="D90C5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45B4F"/>
    <w:multiLevelType w:val="hybridMultilevel"/>
    <w:tmpl w:val="479A3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A1FA8"/>
    <w:multiLevelType w:val="hybridMultilevel"/>
    <w:tmpl w:val="32044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92262"/>
    <w:multiLevelType w:val="hybridMultilevel"/>
    <w:tmpl w:val="A8AE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84CB4"/>
    <w:multiLevelType w:val="hybridMultilevel"/>
    <w:tmpl w:val="AFFA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11AB7"/>
    <w:multiLevelType w:val="hybridMultilevel"/>
    <w:tmpl w:val="E194A71E"/>
    <w:lvl w:ilvl="0" w:tplc="91EC6E88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A6635B2"/>
    <w:multiLevelType w:val="hybridMultilevel"/>
    <w:tmpl w:val="66C2C09C"/>
    <w:lvl w:ilvl="0" w:tplc="9FD072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D5BA4"/>
    <w:multiLevelType w:val="hybridMultilevel"/>
    <w:tmpl w:val="FA46D4EA"/>
    <w:lvl w:ilvl="0" w:tplc="33801C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1F00B8"/>
    <w:multiLevelType w:val="hybridMultilevel"/>
    <w:tmpl w:val="34F8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1498F"/>
    <w:multiLevelType w:val="hybridMultilevel"/>
    <w:tmpl w:val="56B24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D0C1F"/>
    <w:multiLevelType w:val="hybridMultilevel"/>
    <w:tmpl w:val="34F8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F1BDE"/>
    <w:multiLevelType w:val="hybridMultilevel"/>
    <w:tmpl w:val="8F06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1253C"/>
    <w:multiLevelType w:val="hybridMultilevel"/>
    <w:tmpl w:val="5896DC9A"/>
    <w:lvl w:ilvl="0" w:tplc="492228B6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B93E1B"/>
    <w:multiLevelType w:val="hybridMultilevel"/>
    <w:tmpl w:val="8EC47736"/>
    <w:lvl w:ilvl="0" w:tplc="3380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65A34"/>
    <w:multiLevelType w:val="hybridMultilevel"/>
    <w:tmpl w:val="34F8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C6BB7"/>
    <w:multiLevelType w:val="hybridMultilevel"/>
    <w:tmpl w:val="13644514"/>
    <w:lvl w:ilvl="0" w:tplc="EDF46A48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61F21F16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DA721B"/>
    <w:multiLevelType w:val="hybridMultilevel"/>
    <w:tmpl w:val="607264CE"/>
    <w:lvl w:ilvl="0" w:tplc="45B236A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62CC6C07"/>
    <w:multiLevelType w:val="hybridMultilevel"/>
    <w:tmpl w:val="08B4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26026"/>
    <w:multiLevelType w:val="hybridMultilevel"/>
    <w:tmpl w:val="C8669D6E"/>
    <w:lvl w:ilvl="0" w:tplc="5588BD5C">
      <w:numFmt w:val="bullet"/>
      <w:lvlText w:val="•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DE22B3"/>
    <w:multiLevelType w:val="hybridMultilevel"/>
    <w:tmpl w:val="F0DCD962"/>
    <w:lvl w:ilvl="0" w:tplc="33DCD55C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B683E73"/>
    <w:multiLevelType w:val="hybridMultilevel"/>
    <w:tmpl w:val="91E69F80"/>
    <w:lvl w:ilvl="0" w:tplc="D1487096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B7420B1"/>
    <w:multiLevelType w:val="hybridMultilevel"/>
    <w:tmpl w:val="449C92C0"/>
    <w:lvl w:ilvl="0" w:tplc="6C824A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F23BE"/>
    <w:multiLevelType w:val="hybridMultilevel"/>
    <w:tmpl w:val="E5EAD0DE"/>
    <w:lvl w:ilvl="0" w:tplc="9C5AAD1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0007849"/>
    <w:multiLevelType w:val="hybridMultilevel"/>
    <w:tmpl w:val="C2A27824"/>
    <w:lvl w:ilvl="0" w:tplc="EDF46A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86779"/>
    <w:multiLevelType w:val="hybridMultilevel"/>
    <w:tmpl w:val="BF32585E"/>
    <w:lvl w:ilvl="0" w:tplc="3380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7D5EF1"/>
    <w:multiLevelType w:val="hybridMultilevel"/>
    <w:tmpl w:val="145A2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32446D"/>
    <w:multiLevelType w:val="multilevel"/>
    <w:tmpl w:val="B7E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30"/>
  </w:num>
  <w:num w:numId="4">
    <w:abstractNumId w:val="9"/>
  </w:num>
  <w:num w:numId="5">
    <w:abstractNumId w:val="23"/>
  </w:num>
  <w:num w:numId="6">
    <w:abstractNumId w:val="3"/>
  </w:num>
  <w:num w:numId="7">
    <w:abstractNumId w:val="11"/>
  </w:num>
  <w:num w:numId="8">
    <w:abstractNumId w:val="13"/>
  </w:num>
  <w:num w:numId="9">
    <w:abstractNumId w:val="28"/>
  </w:num>
  <w:num w:numId="10">
    <w:abstractNumId w:val="16"/>
  </w:num>
  <w:num w:numId="11">
    <w:abstractNumId w:val="10"/>
  </w:num>
  <w:num w:numId="12">
    <w:abstractNumId w:val="31"/>
  </w:num>
  <w:num w:numId="13">
    <w:abstractNumId w:val="14"/>
  </w:num>
  <w:num w:numId="14">
    <w:abstractNumId w:val="8"/>
  </w:num>
  <w:num w:numId="15">
    <w:abstractNumId w:val="27"/>
  </w:num>
  <w:num w:numId="16">
    <w:abstractNumId w:val="34"/>
  </w:num>
  <w:num w:numId="17">
    <w:abstractNumId w:val="0"/>
  </w:num>
  <w:num w:numId="18">
    <w:abstractNumId w:val="20"/>
  </w:num>
  <w:num w:numId="19">
    <w:abstractNumId w:val="24"/>
  </w:num>
  <w:num w:numId="20">
    <w:abstractNumId w:val="18"/>
  </w:num>
  <w:num w:numId="21">
    <w:abstractNumId w:val="35"/>
  </w:num>
  <w:num w:numId="22">
    <w:abstractNumId w:val="4"/>
  </w:num>
  <w:num w:numId="23">
    <w:abstractNumId w:val="29"/>
  </w:num>
  <w:num w:numId="24">
    <w:abstractNumId w:val="32"/>
  </w:num>
  <w:num w:numId="25">
    <w:abstractNumId w:val="6"/>
  </w:num>
  <w:num w:numId="26">
    <w:abstractNumId w:val="1"/>
  </w:num>
  <w:num w:numId="27">
    <w:abstractNumId w:val="12"/>
  </w:num>
  <w:num w:numId="28">
    <w:abstractNumId w:val="19"/>
  </w:num>
  <w:num w:numId="29">
    <w:abstractNumId w:val="22"/>
  </w:num>
  <w:num w:numId="30">
    <w:abstractNumId w:val="26"/>
  </w:num>
  <w:num w:numId="31">
    <w:abstractNumId w:val="36"/>
  </w:num>
  <w:num w:numId="32">
    <w:abstractNumId w:val="17"/>
  </w:num>
  <w:num w:numId="33">
    <w:abstractNumId w:val="33"/>
  </w:num>
  <w:num w:numId="34">
    <w:abstractNumId w:val="5"/>
  </w:num>
  <w:num w:numId="35">
    <w:abstractNumId w:val="7"/>
  </w:num>
  <w:num w:numId="36">
    <w:abstractNumId w:val="25"/>
  </w:num>
  <w:num w:numId="37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218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33250"/>
    <w:rsid w:val="000025AB"/>
    <w:rsid w:val="000063CA"/>
    <w:rsid w:val="00006521"/>
    <w:rsid w:val="00012634"/>
    <w:rsid w:val="00021683"/>
    <w:rsid w:val="00024FAB"/>
    <w:rsid w:val="00031BCF"/>
    <w:rsid w:val="000335C6"/>
    <w:rsid w:val="000408D4"/>
    <w:rsid w:val="000413A0"/>
    <w:rsid w:val="00050806"/>
    <w:rsid w:val="00054B41"/>
    <w:rsid w:val="00057D4D"/>
    <w:rsid w:val="00064246"/>
    <w:rsid w:val="000657B6"/>
    <w:rsid w:val="00065E9C"/>
    <w:rsid w:val="00067954"/>
    <w:rsid w:val="00067CDC"/>
    <w:rsid w:val="00073EEC"/>
    <w:rsid w:val="00075702"/>
    <w:rsid w:val="000844B2"/>
    <w:rsid w:val="0008603A"/>
    <w:rsid w:val="000A1242"/>
    <w:rsid w:val="000A2EB3"/>
    <w:rsid w:val="000A4C2E"/>
    <w:rsid w:val="000C694C"/>
    <w:rsid w:val="000C7694"/>
    <w:rsid w:val="000D4BF7"/>
    <w:rsid w:val="000E1E8F"/>
    <w:rsid w:val="000E510E"/>
    <w:rsid w:val="000E552C"/>
    <w:rsid w:val="000E5BC2"/>
    <w:rsid w:val="000F16BC"/>
    <w:rsid w:val="000F337E"/>
    <w:rsid w:val="00100630"/>
    <w:rsid w:val="001044AC"/>
    <w:rsid w:val="001075B4"/>
    <w:rsid w:val="0011398C"/>
    <w:rsid w:val="0011685D"/>
    <w:rsid w:val="00117389"/>
    <w:rsid w:val="00121005"/>
    <w:rsid w:val="001217EE"/>
    <w:rsid w:val="001219FD"/>
    <w:rsid w:val="00124D81"/>
    <w:rsid w:val="00125B22"/>
    <w:rsid w:val="00126A84"/>
    <w:rsid w:val="00130543"/>
    <w:rsid w:val="00132AA2"/>
    <w:rsid w:val="00133C58"/>
    <w:rsid w:val="00134642"/>
    <w:rsid w:val="0014009D"/>
    <w:rsid w:val="0014232B"/>
    <w:rsid w:val="00142368"/>
    <w:rsid w:val="00145776"/>
    <w:rsid w:val="00146995"/>
    <w:rsid w:val="001515EB"/>
    <w:rsid w:val="001532CC"/>
    <w:rsid w:val="0015542B"/>
    <w:rsid w:val="00156FE4"/>
    <w:rsid w:val="00161E02"/>
    <w:rsid w:val="0016231D"/>
    <w:rsid w:val="0016333B"/>
    <w:rsid w:val="00163D18"/>
    <w:rsid w:val="00170D78"/>
    <w:rsid w:val="00175E14"/>
    <w:rsid w:val="00176248"/>
    <w:rsid w:val="00184D36"/>
    <w:rsid w:val="00191B6C"/>
    <w:rsid w:val="00195422"/>
    <w:rsid w:val="001A1B4C"/>
    <w:rsid w:val="001A243C"/>
    <w:rsid w:val="001A58C4"/>
    <w:rsid w:val="001B1341"/>
    <w:rsid w:val="001C5593"/>
    <w:rsid w:val="001D7AC1"/>
    <w:rsid w:val="001D7C97"/>
    <w:rsid w:val="001E1FD0"/>
    <w:rsid w:val="001E2CF2"/>
    <w:rsid w:val="001E5022"/>
    <w:rsid w:val="001E7DD9"/>
    <w:rsid w:val="001F0F89"/>
    <w:rsid w:val="001F18EC"/>
    <w:rsid w:val="001F615F"/>
    <w:rsid w:val="00203D80"/>
    <w:rsid w:val="00204650"/>
    <w:rsid w:val="00211D3C"/>
    <w:rsid w:val="00212BAF"/>
    <w:rsid w:val="00216A8F"/>
    <w:rsid w:val="00220794"/>
    <w:rsid w:val="002238E4"/>
    <w:rsid w:val="002239A4"/>
    <w:rsid w:val="0022555D"/>
    <w:rsid w:val="002549D8"/>
    <w:rsid w:val="002550CA"/>
    <w:rsid w:val="00270557"/>
    <w:rsid w:val="00274A51"/>
    <w:rsid w:val="0028033F"/>
    <w:rsid w:val="00282656"/>
    <w:rsid w:val="0028517F"/>
    <w:rsid w:val="00290997"/>
    <w:rsid w:val="00294042"/>
    <w:rsid w:val="00297D49"/>
    <w:rsid w:val="002A3CAC"/>
    <w:rsid w:val="002B177E"/>
    <w:rsid w:val="002B52C4"/>
    <w:rsid w:val="002B689C"/>
    <w:rsid w:val="002B71D5"/>
    <w:rsid w:val="002D2401"/>
    <w:rsid w:val="002D4702"/>
    <w:rsid w:val="002D676F"/>
    <w:rsid w:val="002E35EB"/>
    <w:rsid w:val="002F4686"/>
    <w:rsid w:val="002F5DFD"/>
    <w:rsid w:val="00303026"/>
    <w:rsid w:val="003044FE"/>
    <w:rsid w:val="00305657"/>
    <w:rsid w:val="0031047B"/>
    <w:rsid w:val="00311C7C"/>
    <w:rsid w:val="00311ED0"/>
    <w:rsid w:val="00312A57"/>
    <w:rsid w:val="00331A52"/>
    <w:rsid w:val="0033521E"/>
    <w:rsid w:val="00335B4C"/>
    <w:rsid w:val="00337401"/>
    <w:rsid w:val="00340F0D"/>
    <w:rsid w:val="00340FF0"/>
    <w:rsid w:val="00342526"/>
    <w:rsid w:val="003524AB"/>
    <w:rsid w:val="00360F69"/>
    <w:rsid w:val="00370D49"/>
    <w:rsid w:val="003718D1"/>
    <w:rsid w:val="003855B2"/>
    <w:rsid w:val="003921F0"/>
    <w:rsid w:val="003A0D91"/>
    <w:rsid w:val="003B0CF9"/>
    <w:rsid w:val="003B0EF5"/>
    <w:rsid w:val="003B2A36"/>
    <w:rsid w:val="003B419C"/>
    <w:rsid w:val="003D76CE"/>
    <w:rsid w:val="003E083C"/>
    <w:rsid w:val="003E2771"/>
    <w:rsid w:val="003E5E83"/>
    <w:rsid w:val="003F037A"/>
    <w:rsid w:val="003F2D51"/>
    <w:rsid w:val="003F7AE8"/>
    <w:rsid w:val="00400009"/>
    <w:rsid w:val="00402003"/>
    <w:rsid w:val="00405C12"/>
    <w:rsid w:val="00411C7E"/>
    <w:rsid w:val="004276F9"/>
    <w:rsid w:val="00435008"/>
    <w:rsid w:val="0043518D"/>
    <w:rsid w:val="00442D95"/>
    <w:rsid w:val="0044327F"/>
    <w:rsid w:val="00444474"/>
    <w:rsid w:val="00446A4A"/>
    <w:rsid w:val="00447405"/>
    <w:rsid w:val="00455265"/>
    <w:rsid w:val="0045604F"/>
    <w:rsid w:val="0045627E"/>
    <w:rsid w:val="00457457"/>
    <w:rsid w:val="0046042A"/>
    <w:rsid w:val="00467407"/>
    <w:rsid w:val="00475872"/>
    <w:rsid w:val="0048306E"/>
    <w:rsid w:val="0048473D"/>
    <w:rsid w:val="004870F7"/>
    <w:rsid w:val="00487965"/>
    <w:rsid w:val="0049007B"/>
    <w:rsid w:val="00492504"/>
    <w:rsid w:val="004A2199"/>
    <w:rsid w:val="004A3A13"/>
    <w:rsid w:val="004A4D55"/>
    <w:rsid w:val="004B1FA0"/>
    <w:rsid w:val="004C0FDB"/>
    <w:rsid w:val="004D29C1"/>
    <w:rsid w:val="004D44DE"/>
    <w:rsid w:val="0050255B"/>
    <w:rsid w:val="00502E27"/>
    <w:rsid w:val="00503D98"/>
    <w:rsid w:val="00505263"/>
    <w:rsid w:val="00505893"/>
    <w:rsid w:val="00516839"/>
    <w:rsid w:val="00520832"/>
    <w:rsid w:val="005217C3"/>
    <w:rsid w:val="00521A74"/>
    <w:rsid w:val="00523677"/>
    <w:rsid w:val="00523C1F"/>
    <w:rsid w:val="00525DFE"/>
    <w:rsid w:val="005276CC"/>
    <w:rsid w:val="005279ED"/>
    <w:rsid w:val="00531D5D"/>
    <w:rsid w:val="005368F6"/>
    <w:rsid w:val="00537D86"/>
    <w:rsid w:val="005434CD"/>
    <w:rsid w:val="0054549A"/>
    <w:rsid w:val="0054604C"/>
    <w:rsid w:val="00550DC1"/>
    <w:rsid w:val="005517F4"/>
    <w:rsid w:val="0055286E"/>
    <w:rsid w:val="00553CAA"/>
    <w:rsid w:val="005540A5"/>
    <w:rsid w:val="0055475A"/>
    <w:rsid w:val="00567964"/>
    <w:rsid w:val="0057059B"/>
    <w:rsid w:val="0057394E"/>
    <w:rsid w:val="00586F4F"/>
    <w:rsid w:val="00587E27"/>
    <w:rsid w:val="00595E6B"/>
    <w:rsid w:val="00596C68"/>
    <w:rsid w:val="00597440"/>
    <w:rsid w:val="005A0A93"/>
    <w:rsid w:val="005A0E33"/>
    <w:rsid w:val="005A3D2C"/>
    <w:rsid w:val="005A438E"/>
    <w:rsid w:val="005A7740"/>
    <w:rsid w:val="005B0F42"/>
    <w:rsid w:val="005B1CB9"/>
    <w:rsid w:val="005B7EBA"/>
    <w:rsid w:val="005C0EEA"/>
    <w:rsid w:val="005D17BD"/>
    <w:rsid w:val="005D3D4C"/>
    <w:rsid w:val="005D4028"/>
    <w:rsid w:val="005E0A57"/>
    <w:rsid w:val="005E0E08"/>
    <w:rsid w:val="005E18CE"/>
    <w:rsid w:val="005E4161"/>
    <w:rsid w:val="005E4558"/>
    <w:rsid w:val="005F2F8A"/>
    <w:rsid w:val="005F6078"/>
    <w:rsid w:val="0060160F"/>
    <w:rsid w:val="00602838"/>
    <w:rsid w:val="006052C3"/>
    <w:rsid w:val="0060533F"/>
    <w:rsid w:val="0060545E"/>
    <w:rsid w:val="00606496"/>
    <w:rsid w:val="00613F3F"/>
    <w:rsid w:val="00613FA6"/>
    <w:rsid w:val="006141DB"/>
    <w:rsid w:val="006223E1"/>
    <w:rsid w:val="00623A65"/>
    <w:rsid w:val="00631330"/>
    <w:rsid w:val="0063352C"/>
    <w:rsid w:val="00637CFE"/>
    <w:rsid w:val="006413F2"/>
    <w:rsid w:val="00642428"/>
    <w:rsid w:val="00642F1D"/>
    <w:rsid w:val="00643DC3"/>
    <w:rsid w:val="006541BD"/>
    <w:rsid w:val="0066421A"/>
    <w:rsid w:val="00665011"/>
    <w:rsid w:val="00671952"/>
    <w:rsid w:val="00681AD5"/>
    <w:rsid w:val="00683D11"/>
    <w:rsid w:val="00690524"/>
    <w:rsid w:val="00692D3A"/>
    <w:rsid w:val="0069511D"/>
    <w:rsid w:val="00695282"/>
    <w:rsid w:val="00696177"/>
    <w:rsid w:val="006B16E7"/>
    <w:rsid w:val="006B6280"/>
    <w:rsid w:val="006C3729"/>
    <w:rsid w:val="006C6083"/>
    <w:rsid w:val="006D4188"/>
    <w:rsid w:val="006E2755"/>
    <w:rsid w:val="006E3DBB"/>
    <w:rsid w:val="006E6CCB"/>
    <w:rsid w:val="006F2FB5"/>
    <w:rsid w:val="006F31FC"/>
    <w:rsid w:val="006F43D3"/>
    <w:rsid w:val="006F4917"/>
    <w:rsid w:val="007068C0"/>
    <w:rsid w:val="007114B0"/>
    <w:rsid w:val="00720D94"/>
    <w:rsid w:val="00730CEE"/>
    <w:rsid w:val="00731F75"/>
    <w:rsid w:val="00741126"/>
    <w:rsid w:val="0074192B"/>
    <w:rsid w:val="00742369"/>
    <w:rsid w:val="00742FBB"/>
    <w:rsid w:val="00745357"/>
    <w:rsid w:val="007510A8"/>
    <w:rsid w:val="00751F48"/>
    <w:rsid w:val="00752AD3"/>
    <w:rsid w:val="00753CA1"/>
    <w:rsid w:val="00754037"/>
    <w:rsid w:val="00771169"/>
    <w:rsid w:val="00780F3E"/>
    <w:rsid w:val="007A1150"/>
    <w:rsid w:val="007A25CF"/>
    <w:rsid w:val="007A4E27"/>
    <w:rsid w:val="007B1D48"/>
    <w:rsid w:val="007B482D"/>
    <w:rsid w:val="007C1528"/>
    <w:rsid w:val="007C7B6D"/>
    <w:rsid w:val="007D55EA"/>
    <w:rsid w:val="007E0131"/>
    <w:rsid w:val="007E46F2"/>
    <w:rsid w:val="007F279E"/>
    <w:rsid w:val="007F32E7"/>
    <w:rsid w:val="007F5DB5"/>
    <w:rsid w:val="00802E97"/>
    <w:rsid w:val="00807D65"/>
    <w:rsid w:val="00811BA6"/>
    <w:rsid w:val="00816D6C"/>
    <w:rsid w:val="00821406"/>
    <w:rsid w:val="00821FDF"/>
    <w:rsid w:val="00823019"/>
    <w:rsid w:val="0082438C"/>
    <w:rsid w:val="0082470C"/>
    <w:rsid w:val="008255AC"/>
    <w:rsid w:val="0082573B"/>
    <w:rsid w:val="00834697"/>
    <w:rsid w:val="00840EB6"/>
    <w:rsid w:val="00842528"/>
    <w:rsid w:val="00844C20"/>
    <w:rsid w:val="00853E36"/>
    <w:rsid w:val="0085492B"/>
    <w:rsid w:val="00856CC2"/>
    <w:rsid w:val="00860229"/>
    <w:rsid w:val="00871BAD"/>
    <w:rsid w:val="00872004"/>
    <w:rsid w:val="00872358"/>
    <w:rsid w:val="008734BC"/>
    <w:rsid w:val="0088449B"/>
    <w:rsid w:val="0088656B"/>
    <w:rsid w:val="00887C05"/>
    <w:rsid w:val="008A00AB"/>
    <w:rsid w:val="008A2128"/>
    <w:rsid w:val="008A3BA3"/>
    <w:rsid w:val="008A71CC"/>
    <w:rsid w:val="008A7DBF"/>
    <w:rsid w:val="008B0126"/>
    <w:rsid w:val="008B3C43"/>
    <w:rsid w:val="008C2F64"/>
    <w:rsid w:val="008C2F8A"/>
    <w:rsid w:val="008C72EA"/>
    <w:rsid w:val="008E2B73"/>
    <w:rsid w:val="008E3E51"/>
    <w:rsid w:val="008E4948"/>
    <w:rsid w:val="008E622C"/>
    <w:rsid w:val="00911785"/>
    <w:rsid w:val="0091570F"/>
    <w:rsid w:val="00916D11"/>
    <w:rsid w:val="0092088C"/>
    <w:rsid w:val="00922533"/>
    <w:rsid w:val="00923DE3"/>
    <w:rsid w:val="00924F9E"/>
    <w:rsid w:val="0092554A"/>
    <w:rsid w:val="00926552"/>
    <w:rsid w:val="00941734"/>
    <w:rsid w:val="00942289"/>
    <w:rsid w:val="00946BE1"/>
    <w:rsid w:val="00950E1E"/>
    <w:rsid w:val="0095669A"/>
    <w:rsid w:val="00956F53"/>
    <w:rsid w:val="009663B0"/>
    <w:rsid w:val="009714B0"/>
    <w:rsid w:val="00971DF6"/>
    <w:rsid w:val="009853C4"/>
    <w:rsid w:val="009867A3"/>
    <w:rsid w:val="00994B35"/>
    <w:rsid w:val="00997621"/>
    <w:rsid w:val="009A057E"/>
    <w:rsid w:val="009A2B5A"/>
    <w:rsid w:val="009A3576"/>
    <w:rsid w:val="009A6DA0"/>
    <w:rsid w:val="009B63DC"/>
    <w:rsid w:val="009C1EBD"/>
    <w:rsid w:val="009C7D0E"/>
    <w:rsid w:val="009D2BCE"/>
    <w:rsid w:val="009D790E"/>
    <w:rsid w:val="009E0645"/>
    <w:rsid w:val="009E5695"/>
    <w:rsid w:val="009E5A12"/>
    <w:rsid w:val="009F13E8"/>
    <w:rsid w:val="009F5A07"/>
    <w:rsid w:val="009F672E"/>
    <w:rsid w:val="00A00C7A"/>
    <w:rsid w:val="00A0395E"/>
    <w:rsid w:val="00A04CF4"/>
    <w:rsid w:val="00A05D00"/>
    <w:rsid w:val="00A120CE"/>
    <w:rsid w:val="00A1306E"/>
    <w:rsid w:val="00A61787"/>
    <w:rsid w:val="00A67762"/>
    <w:rsid w:val="00A67F77"/>
    <w:rsid w:val="00A75DF5"/>
    <w:rsid w:val="00A76F3C"/>
    <w:rsid w:val="00A81470"/>
    <w:rsid w:val="00A8402C"/>
    <w:rsid w:val="00A850A3"/>
    <w:rsid w:val="00A92FCE"/>
    <w:rsid w:val="00A968F4"/>
    <w:rsid w:val="00AA4A64"/>
    <w:rsid w:val="00AB7F4B"/>
    <w:rsid w:val="00AC23A7"/>
    <w:rsid w:val="00AC681C"/>
    <w:rsid w:val="00AD12A9"/>
    <w:rsid w:val="00AD4160"/>
    <w:rsid w:val="00AD6E63"/>
    <w:rsid w:val="00AE1128"/>
    <w:rsid w:val="00AE3F31"/>
    <w:rsid w:val="00AF40E6"/>
    <w:rsid w:val="00AF59D4"/>
    <w:rsid w:val="00B04DBD"/>
    <w:rsid w:val="00B050EB"/>
    <w:rsid w:val="00B17043"/>
    <w:rsid w:val="00B257AA"/>
    <w:rsid w:val="00B3006B"/>
    <w:rsid w:val="00B36550"/>
    <w:rsid w:val="00B400E1"/>
    <w:rsid w:val="00B43A08"/>
    <w:rsid w:val="00B47AB9"/>
    <w:rsid w:val="00B528AD"/>
    <w:rsid w:val="00B52DE5"/>
    <w:rsid w:val="00B5559C"/>
    <w:rsid w:val="00B57F4F"/>
    <w:rsid w:val="00B61905"/>
    <w:rsid w:val="00B65970"/>
    <w:rsid w:val="00B72AD1"/>
    <w:rsid w:val="00B75C12"/>
    <w:rsid w:val="00B90E2D"/>
    <w:rsid w:val="00BA6E0B"/>
    <w:rsid w:val="00BB4E1A"/>
    <w:rsid w:val="00BC09AA"/>
    <w:rsid w:val="00BC15F9"/>
    <w:rsid w:val="00BC246E"/>
    <w:rsid w:val="00BD752A"/>
    <w:rsid w:val="00BE11DD"/>
    <w:rsid w:val="00BE5B7C"/>
    <w:rsid w:val="00BE7639"/>
    <w:rsid w:val="00BF070B"/>
    <w:rsid w:val="00BF2C07"/>
    <w:rsid w:val="00BF41D5"/>
    <w:rsid w:val="00BF6943"/>
    <w:rsid w:val="00BF7009"/>
    <w:rsid w:val="00C03A17"/>
    <w:rsid w:val="00C03CAA"/>
    <w:rsid w:val="00C10259"/>
    <w:rsid w:val="00C105F9"/>
    <w:rsid w:val="00C20B4E"/>
    <w:rsid w:val="00C21832"/>
    <w:rsid w:val="00C218AF"/>
    <w:rsid w:val="00C30836"/>
    <w:rsid w:val="00C3322E"/>
    <w:rsid w:val="00C3446F"/>
    <w:rsid w:val="00C36C3C"/>
    <w:rsid w:val="00C44EC1"/>
    <w:rsid w:val="00C47E13"/>
    <w:rsid w:val="00C52CA5"/>
    <w:rsid w:val="00C5346C"/>
    <w:rsid w:val="00C5652C"/>
    <w:rsid w:val="00C60561"/>
    <w:rsid w:val="00C62472"/>
    <w:rsid w:val="00C65290"/>
    <w:rsid w:val="00C666BE"/>
    <w:rsid w:val="00C673D3"/>
    <w:rsid w:val="00C86BC5"/>
    <w:rsid w:val="00C92E8D"/>
    <w:rsid w:val="00C933EB"/>
    <w:rsid w:val="00C971C0"/>
    <w:rsid w:val="00CB02F6"/>
    <w:rsid w:val="00CB0993"/>
    <w:rsid w:val="00CB5170"/>
    <w:rsid w:val="00CB76A3"/>
    <w:rsid w:val="00CC1D36"/>
    <w:rsid w:val="00CC27C5"/>
    <w:rsid w:val="00CD3B50"/>
    <w:rsid w:val="00CD54A3"/>
    <w:rsid w:val="00CE42DD"/>
    <w:rsid w:val="00CE7258"/>
    <w:rsid w:val="00CF0260"/>
    <w:rsid w:val="00D001C6"/>
    <w:rsid w:val="00D021F7"/>
    <w:rsid w:val="00D031C1"/>
    <w:rsid w:val="00D03B4E"/>
    <w:rsid w:val="00D06F39"/>
    <w:rsid w:val="00D076E4"/>
    <w:rsid w:val="00D13B03"/>
    <w:rsid w:val="00D17576"/>
    <w:rsid w:val="00D2472F"/>
    <w:rsid w:val="00D3190F"/>
    <w:rsid w:val="00D404D8"/>
    <w:rsid w:val="00D537A4"/>
    <w:rsid w:val="00D57081"/>
    <w:rsid w:val="00D61F82"/>
    <w:rsid w:val="00D620EF"/>
    <w:rsid w:val="00D64E34"/>
    <w:rsid w:val="00D747D2"/>
    <w:rsid w:val="00D82450"/>
    <w:rsid w:val="00D82FA5"/>
    <w:rsid w:val="00D83109"/>
    <w:rsid w:val="00D907C0"/>
    <w:rsid w:val="00D909C4"/>
    <w:rsid w:val="00D92486"/>
    <w:rsid w:val="00D954DD"/>
    <w:rsid w:val="00D96F53"/>
    <w:rsid w:val="00DA0154"/>
    <w:rsid w:val="00DA3465"/>
    <w:rsid w:val="00DA4F73"/>
    <w:rsid w:val="00DA6490"/>
    <w:rsid w:val="00DB0CBA"/>
    <w:rsid w:val="00DB1E66"/>
    <w:rsid w:val="00DB7A1F"/>
    <w:rsid w:val="00DC2BE0"/>
    <w:rsid w:val="00DC7997"/>
    <w:rsid w:val="00DD1296"/>
    <w:rsid w:val="00DE751F"/>
    <w:rsid w:val="00DF2FA7"/>
    <w:rsid w:val="00E0076B"/>
    <w:rsid w:val="00E02FF9"/>
    <w:rsid w:val="00E04D91"/>
    <w:rsid w:val="00E063FE"/>
    <w:rsid w:val="00E10D02"/>
    <w:rsid w:val="00E1417B"/>
    <w:rsid w:val="00E20F67"/>
    <w:rsid w:val="00E21E58"/>
    <w:rsid w:val="00E226A3"/>
    <w:rsid w:val="00E237BE"/>
    <w:rsid w:val="00E248A4"/>
    <w:rsid w:val="00E26A8A"/>
    <w:rsid w:val="00E30309"/>
    <w:rsid w:val="00E33250"/>
    <w:rsid w:val="00E35BAA"/>
    <w:rsid w:val="00E410F7"/>
    <w:rsid w:val="00E4238B"/>
    <w:rsid w:val="00E51C0A"/>
    <w:rsid w:val="00E54B04"/>
    <w:rsid w:val="00E56491"/>
    <w:rsid w:val="00E57794"/>
    <w:rsid w:val="00E65DEF"/>
    <w:rsid w:val="00E66E99"/>
    <w:rsid w:val="00E84537"/>
    <w:rsid w:val="00E84E48"/>
    <w:rsid w:val="00E90AEE"/>
    <w:rsid w:val="00E92A4D"/>
    <w:rsid w:val="00E965CB"/>
    <w:rsid w:val="00E96C61"/>
    <w:rsid w:val="00EA1657"/>
    <w:rsid w:val="00EA4AAB"/>
    <w:rsid w:val="00EA5C88"/>
    <w:rsid w:val="00EA7852"/>
    <w:rsid w:val="00EB49BC"/>
    <w:rsid w:val="00EB5493"/>
    <w:rsid w:val="00EC67F4"/>
    <w:rsid w:val="00ED027C"/>
    <w:rsid w:val="00ED224E"/>
    <w:rsid w:val="00ED51D9"/>
    <w:rsid w:val="00ED711B"/>
    <w:rsid w:val="00EE0B9B"/>
    <w:rsid w:val="00EE1F3B"/>
    <w:rsid w:val="00EE3D5B"/>
    <w:rsid w:val="00EE473A"/>
    <w:rsid w:val="00EF360A"/>
    <w:rsid w:val="00EF4E01"/>
    <w:rsid w:val="00F011AB"/>
    <w:rsid w:val="00F14B9E"/>
    <w:rsid w:val="00F15CA7"/>
    <w:rsid w:val="00F239A5"/>
    <w:rsid w:val="00F24229"/>
    <w:rsid w:val="00F25D84"/>
    <w:rsid w:val="00F301B2"/>
    <w:rsid w:val="00F311F8"/>
    <w:rsid w:val="00F335A5"/>
    <w:rsid w:val="00F35294"/>
    <w:rsid w:val="00F3757C"/>
    <w:rsid w:val="00F40850"/>
    <w:rsid w:val="00F42437"/>
    <w:rsid w:val="00F436E7"/>
    <w:rsid w:val="00F458E8"/>
    <w:rsid w:val="00F45AB3"/>
    <w:rsid w:val="00F57956"/>
    <w:rsid w:val="00F60FD6"/>
    <w:rsid w:val="00F71D51"/>
    <w:rsid w:val="00F72A12"/>
    <w:rsid w:val="00F81617"/>
    <w:rsid w:val="00F82622"/>
    <w:rsid w:val="00F8452B"/>
    <w:rsid w:val="00F847F9"/>
    <w:rsid w:val="00F95CC6"/>
    <w:rsid w:val="00FC3244"/>
    <w:rsid w:val="00FC6276"/>
    <w:rsid w:val="00FE15FB"/>
    <w:rsid w:val="00FE1CC3"/>
    <w:rsid w:val="00FE2075"/>
    <w:rsid w:val="00FE438F"/>
    <w:rsid w:val="00FE5221"/>
    <w:rsid w:val="00FE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5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5779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332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E33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3325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aliases w:val="табличный"/>
    <w:link w:val="a7"/>
    <w:qFormat/>
    <w:rsid w:val="00E33250"/>
    <w:rPr>
      <w:rFonts w:eastAsia="Times New Roman" w:cs="Calibri"/>
    </w:rPr>
  </w:style>
  <w:style w:type="paragraph" w:customStyle="1" w:styleId="ConsPlusNormal">
    <w:name w:val="ConsPlusNormal"/>
    <w:rsid w:val="00E3325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7">
    <w:name w:val="Без интервала Знак"/>
    <w:aliases w:val="табличный Знак,Таблицы Знак"/>
    <w:link w:val="11"/>
    <w:rsid w:val="00E33250"/>
    <w:rPr>
      <w:rFonts w:eastAsia="Times New Roman" w:cs="Calibri"/>
      <w:lang w:val="ru-RU" w:eastAsia="ru-RU" w:bidi="ar-SA"/>
    </w:rPr>
  </w:style>
  <w:style w:type="paragraph" w:styleId="a8">
    <w:name w:val="Body Text Indent"/>
    <w:basedOn w:val="a"/>
    <w:link w:val="a9"/>
    <w:rsid w:val="00E33250"/>
    <w:pPr>
      <w:widowControl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link w:val="a8"/>
    <w:rsid w:val="00E332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E33250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E33250"/>
    <w:pPr>
      <w:spacing w:line="269" w:lineRule="exact"/>
      <w:ind w:firstLine="701"/>
      <w:jc w:val="both"/>
    </w:pPr>
  </w:style>
  <w:style w:type="paragraph" w:customStyle="1" w:styleId="21">
    <w:name w:val="Основной текст с отступом 21"/>
    <w:basedOn w:val="a"/>
    <w:uiPriority w:val="99"/>
    <w:rsid w:val="00E33250"/>
    <w:pPr>
      <w:widowControl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22">
    <w:name w:val="Основной текст 22"/>
    <w:basedOn w:val="a"/>
    <w:rsid w:val="00E33250"/>
    <w:pPr>
      <w:widowControl/>
      <w:autoSpaceDE/>
      <w:autoSpaceDN/>
      <w:adjustRightInd/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aa">
    <w:name w:val="Заголовок таблицы"/>
    <w:basedOn w:val="a"/>
    <w:rsid w:val="00E33250"/>
    <w:pPr>
      <w:widowControl/>
      <w:suppressLineNumbers/>
      <w:suppressAutoHyphens/>
      <w:autoSpaceDE/>
      <w:autoSpaceDN/>
      <w:adjustRightInd/>
      <w:jc w:val="center"/>
    </w:pPr>
    <w:rPr>
      <w:b/>
      <w:bCs/>
      <w:lang w:eastAsia="ar-SA"/>
    </w:rPr>
  </w:style>
  <w:style w:type="character" w:styleId="ab">
    <w:name w:val="Hyperlink"/>
    <w:uiPriority w:val="99"/>
    <w:rsid w:val="00E33250"/>
    <w:rPr>
      <w:color w:val="0000FF"/>
      <w:u w:val="single"/>
    </w:rPr>
  </w:style>
  <w:style w:type="paragraph" w:customStyle="1" w:styleId="Default">
    <w:name w:val="Default"/>
    <w:rsid w:val="00E33250"/>
    <w:pPr>
      <w:suppressAutoHyphens/>
      <w:autoSpaceDE w:val="0"/>
      <w:spacing w:after="200" w:line="276" w:lineRule="auto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styleId="ac">
    <w:name w:val="Normal (Web)"/>
    <w:aliases w:val="Обычный (Web)"/>
    <w:basedOn w:val="a"/>
    <w:link w:val="ad"/>
    <w:uiPriority w:val="99"/>
    <w:rsid w:val="00E3325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ntStyle19">
    <w:name w:val="Font Style19"/>
    <w:rsid w:val="00E33250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Emphasis"/>
    <w:uiPriority w:val="20"/>
    <w:qFormat/>
    <w:rsid w:val="00E33250"/>
    <w:rPr>
      <w:i/>
      <w:iCs/>
    </w:rPr>
  </w:style>
  <w:style w:type="character" w:customStyle="1" w:styleId="FontStyle11">
    <w:name w:val="Font Style11"/>
    <w:rsid w:val="001E7DD9"/>
    <w:rPr>
      <w:rFonts w:ascii="Arial" w:hAnsi="Arial" w:cs="Arial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F436E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43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E0E0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E0E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Список 21"/>
    <w:basedOn w:val="a"/>
    <w:uiPriority w:val="99"/>
    <w:rsid w:val="00402003"/>
    <w:pPr>
      <w:widowControl/>
      <w:suppressAutoHyphens/>
      <w:autoSpaceDE/>
      <w:autoSpaceDN/>
      <w:adjustRightInd/>
      <w:ind w:left="566" w:hanging="283"/>
    </w:pPr>
    <w:rPr>
      <w:lang w:eastAsia="ar-SA"/>
    </w:rPr>
  </w:style>
  <w:style w:type="paragraph" w:styleId="af3">
    <w:name w:val="Body Text"/>
    <w:basedOn w:val="a"/>
    <w:link w:val="af4"/>
    <w:uiPriority w:val="99"/>
    <w:unhideWhenUsed/>
    <w:rsid w:val="00340F0D"/>
    <w:pPr>
      <w:spacing w:after="120"/>
    </w:pPr>
  </w:style>
  <w:style w:type="character" w:customStyle="1" w:styleId="af4">
    <w:name w:val="Основной текст Знак"/>
    <w:link w:val="af3"/>
    <w:uiPriority w:val="99"/>
    <w:rsid w:val="00340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0A4C2E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f6">
    <w:name w:val="Название Знак"/>
    <w:link w:val="af5"/>
    <w:rsid w:val="000A4C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qFormat/>
    <w:locked/>
    <w:rsid w:val="00CD54A3"/>
    <w:rPr>
      <w:rFonts w:eastAsia="Times New Roman" w:cs="Calibri"/>
      <w:sz w:val="22"/>
      <w:szCs w:val="22"/>
      <w:lang w:eastAsia="en-US"/>
    </w:rPr>
  </w:style>
  <w:style w:type="paragraph" w:customStyle="1" w:styleId="Docsubtitle2">
    <w:name w:val="Doc subtitle2"/>
    <w:basedOn w:val="a"/>
    <w:link w:val="Docsubtitle2Char"/>
    <w:qFormat/>
    <w:rsid w:val="00CD54A3"/>
    <w:pPr>
      <w:widowControl/>
      <w:autoSpaceDE/>
      <w:autoSpaceDN/>
      <w:adjustRightInd/>
    </w:pPr>
    <w:rPr>
      <w:rFonts w:ascii="Arial" w:hAnsi="Arial"/>
      <w:sz w:val="28"/>
      <w:lang w:val="en-GB" w:eastAsia="en-US"/>
    </w:rPr>
  </w:style>
  <w:style w:type="character" w:customStyle="1" w:styleId="Docsubtitle2Char">
    <w:name w:val="Doc subtitle2 Char"/>
    <w:link w:val="Docsubtitle2"/>
    <w:rsid w:val="00CD54A3"/>
    <w:rPr>
      <w:rFonts w:ascii="Arial" w:eastAsia="Times New Roman" w:hAnsi="Arial"/>
      <w:sz w:val="28"/>
      <w:szCs w:val="24"/>
      <w:lang w:val="en-GB" w:eastAsia="en-US"/>
    </w:rPr>
  </w:style>
  <w:style w:type="table" w:styleId="af7">
    <w:name w:val="Table Grid"/>
    <w:basedOn w:val="a1"/>
    <w:uiPriority w:val="39"/>
    <w:rsid w:val="00CD54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Обычный (Web) Знак"/>
    <w:link w:val="ac"/>
    <w:uiPriority w:val="99"/>
    <w:rsid w:val="00CD54A3"/>
    <w:rPr>
      <w:rFonts w:ascii="Times New Roman" w:eastAsia="Times New Roman" w:hAnsi="Times New Roman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EA1657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A1657"/>
    <w:pPr>
      <w:shd w:val="clear" w:color="auto" w:fill="FFFFFF"/>
      <w:autoSpaceDE/>
      <w:autoSpaceDN/>
      <w:adjustRightInd/>
      <w:spacing w:line="278" w:lineRule="exact"/>
      <w:ind w:hanging="720"/>
      <w:jc w:val="center"/>
    </w:pPr>
    <w:rPr>
      <w:rFonts w:eastAsia="Calibri"/>
      <w:b/>
      <w:bCs/>
      <w:sz w:val="20"/>
      <w:szCs w:val="20"/>
    </w:rPr>
  </w:style>
  <w:style w:type="character" w:customStyle="1" w:styleId="8">
    <w:name w:val="Основной текст (8)_"/>
    <w:link w:val="80"/>
    <w:uiPriority w:val="99"/>
    <w:locked/>
    <w:rsid w:val="00EA1657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A1657"/>
    <w:pPr>
      <w:shd w:val="clear" w:color="auto" w:fill="FFFFFF"/>
      <w:autoSpaceDE/>
      <w:autoSpaceDN/>
      <w:adjustRightInd/>
      <w:spacing w:before="180" w:after="540" w:line="259" w:lineRule="exact"/>
      <w:jc w:val="center"/>
    </w:pPr>
    <w:rPr>
      <w:rFonts w:eastAsia="Calibri"/>
      <w:b/>
      <w:bCs/>
      <w:sz w:val="21"/>
      <w:szCs w:val="21"/>
    </w:rPr>
  </w:style>
  <w:style w:type="character" w:customStyle="1" w:styleId="2100">
    <w:name w:val="Основной текст (2) + 10"/>
    <w:aliases w:val="5 pt10,Полужирный6"/>
    <w:uiPriority w:val="99"/>
    <w:rsid w:val="00FE1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101">
    <w:name w:val="Основной текст (2) + 101"/>
    <w:aliases w:val="5 pt9"/>
    <w:uiPriority w:val="99"/>
    <w:rsid w:val="00FE1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FontStyle49">
    <w:name w:val="Font Style49"/>
    <w:rsid w:val="005D3D4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F311F8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311F8"/>
    <w:pPr>
      <w:shd w:val="clear" w:color="auto" w:fill="FFFFFF"/>
      <w:autoSpaceDE/>
      <w:autoSpaceDN/>
      <w:adjustRightInd/>
      <w:spacing w:before="600" w:after="240" w:line="240" w:lineRule="atLeast"/>
      <w:ind w:hanging="580"/>
      <w:jc w:val="both"/>
    </w:pPr>
    <w:rPr>
      <w:rFonts w:eastAsia="Calibri"/>
      <w:sz w:val="20"/>
      <w:szCs w:val="20"/>
    </w:rPr>
  </w:style>
  <w:style w:type="paragraph" w:styleId="af8">
    <w:name w:val="No Spacing"/>
    <w:aliases w:val="Таблицы"/>
    <w:qFormat/>
    <w:rsid w:val="00B3006B"/>
    <w:pPr>
      <w:spacing w:before="30"/>
      <w:ind w:left="1134" w:right="1134" w:firstLine="709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character" w:customStyle="1" w:styleId="c3">
    <w:name w:val="c3"/>
    <w:basedOn w:val="a0"/>
    <w:rsid w:val="0074192B"/>
  </w:style>
  <w:style w:type="character" w:customStyle="1" w:styleId="c7">
    <w:name w:val="c7"/>
    <w:basedOn w:val="a0"/>
    <w:rsid w:val="005F2F8A"/>
  </w:style>
  <w:style w:type="character" w:styleId="af9">
    <w:name w:val="Strong"/>
    <w:basedOn w:val="a0"/>
    <w:uiPriority w:val="22"/>
    <w:qFormat/>
    <w:rsid w:val="00370D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779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731AF-2D53-4082-9995-9B9D3CC1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cp:lastModifiedBy>HP-11</cp:lastModifiedBy>
  <cp:revision>5</cp:revision>
  <cp:lastPrinted>2015-05-23T08:35:00Z</cp:lastPrinted>
  <dcterms:created xsi:type="dcterms:W3CDTF">2021-02-05T10:10:00Z</dcterms:created>
  <dcterms:modified xsi:type="dcterms:W3CDTF">2022-07-01T08:38:00Z</dcterms:modified>
</cp:coreProperties>
</file>