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7F" w:rsidRPr="00F07A17" w:rsidRDefault="00870D7F" w:rsidP="00870D7F">
      <w:pPr>
        <w:jc w:val="center"/>
        <w:rPr>
          <w:b/>
        </w:rPr>
      </w:pPr>
      <w:r w:rsidRPr="00F07A17">
        <w:rPr>
          <w:b/>
        </w:rPr>
        <w:t>МИНИСТЕРСТВО ОБРАЗОВАНИЯ САРАТОВСКОЙ ОБЛАСТИ</w:t>
      </w:r>
    </w:p>
    <w:p w:rsidR="00E65E68" w:rsidRDefault="00E65E68" w:rsidP="00E65E68">
      <w:pPr>
        <w:jc w:val="center"/>
      </w:pPr>
    </w:p>
    <w:p w:rsidR="00154D66" w:rsidRPr="00E65E68" w:rsidRDefault="00E65E68" w:rsidP="00E65E68">
      <w:pPr>
        <w:jc w:val="center"/>
        <w:rPr>
          <w:b/>
        </w:rPr>
      </w:pPr>
      <w:r w:rsidRPr="00E65E68">
        <w:rPr>
          <w:b/>
        </w:rPr>
        <w:t>ГАПОУ СО  «Саратовский областной педагогический колледж»</w:t>
      </w:r>
    </w:p>
    <w:p w:rsidR="006D358B" w:rsidRDefault="006D358B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358B" w:rsidRDefault="006D358B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Default="00154D66" w:rsidP="00870D7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154D66" w:rsidRPr="00F709C5" w:rsidRDefault="00154D66" w:rsidP="00154D66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b/>
          <w:caps/>
          <w:color w:val="000000"/>
          <w:spacing w:val="34"/>
        </w:rPr>
      </w:pPr>
      <w:r w:rsidRPr="00F709C5">
        <w:rPr>
          <w:b/>
          <w:caps/>
          <w:color w:val="000000"/>
          <w:spacing w:val="34"/>
        </w:rPr>
        <w:t>«Физика»</w:t>
      </w:r>
    </w:p>
    <w:p w:rsidR="00D16F59" w:rsidRPr="00AE7A4D" w:rsidRDefault="00D16F59" w:rsidP="00D16F59">
      <w:pPr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>программы подготовки специалистов среднего звена</w:t>
      </w:r>
    </w:p>
    <w:p w:rsidR="00D16F59" w:rsidRDefault="00D16F59" w:rsidP="00D16F59">
      <w:pPr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 xml:space="preserve">для специальности </w:t>
      </w:r>
      <w:r w:rsidR="004256C9">
        <w:rPr>
          <w:rFonts w:eastAsia="Calibri"/>
          <w:lang w:eastAsia="en-US"/>
        </w:rPr>
        <w:t>___</w:t>
      </w:r>
      <w:r w:rsidR="004256C9" w:rsidRPr="004256C9">
        <w:t xml:space="preserve"> </w:t>
      </w:r>
      <w:r w:rsidR="004256C9" w:rsidRPr="004256C9">
        <w:rPr>
          <w:u w:val="single"/>
        </w:rPr>
        <w:t>естественнонаучного</w:t>
      </w:r>
      <w:r w:rsidR="004256C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</w:t>
      </w:r>
      <w:r w:rsidRPr="00AE7A4D">
        <w:rPr>
          <w:rFonts w:eastAsia="Calibri"/>
          <w:lang w:eastAsia="en-US"/>
        </w:rPr>
        <w:t xml:space="preserve"> профиля</w:t>
      </w:r>
    </w:p>
    <w:p w:rsidR="00D16F59" w:rsidRPr="00DB7025" w:rsidRDefault="00D16F59" w:rsidP="00D16F59">
      <w:pPr>
        <w:jc w:val="center"/>
        <w:rPr>
          <w:rFonts w:eastAsia="Calibri"/>
          <w:i/>
          <w:vertAlign w:val="subscript"/>
          <w:lang w:eastAsia="en-US"/>
        </w:rPr>
      </w:pPr>
      <w:r>
        <w:rPr>
          <w:rFonts w:eastAsia="Calibri"/>
          <w:i/>
          <w:vertAlign w:val="subscript"/>
          <w:lang w:eastAsia="en-US"/>
        </w:rPr>
        <w:t>(</w:t>
      </w:r>
      <w:r w:rsidRPr="00DB7025">
        <w:rPr>
          <w:rFonts w:eastAsia="Calibri"/>
          <w:i/>
          <w:vertAlign w:val="subscript"/>
          <w:lang w:eastAsia="en-US"/>
        </w:rPr>
        <w:t>указать профиль</w:t>
      </w:r>
      <w:r>
        <w:rPr>
          <w:rFonts w:eastAsia="Calibri"/>
          <w:i/>
          <w:vertAlign w:val="subscript"/>
          <w:lang w:eastAsia="en-US"/>
        </w:rPr>
        <w:t xml:space="preserve"> </w:t>
      </w:r>
      <w:r w:rsidR="008C5B04">
        <w:rPr>
          <w:rFonts w:eastAsia="Calibri"/>
          <w:i/>
          <w:vertAlign w:val="subscript"/>
          <w:lang w:eastAsia="en-US"/>
        </w:rPr>
        <w:t>специальности</w:t>
      </w:r>
      <w:r>
        <w:rPr>
          <w:rFonts w:eastAsia="Calibri"/>
          <w:i/>
          <w:vertAlign w:val="subscript"/>
          <w:lang w:eastAsia="en-US"/>
        </w:rPr>
        <w:t>)</w:t>
      </w:r>
    </w:p>
    <w:p w:rsidR="00D16F59" w:rsidRPr="00AE7A4D" w:rsidRDefault="00D16F59" w:rsidP="00D16F59">
      <w:pPr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 xml:space="preserve"> </w:t>
      </w:r>
      <w:r w:rsidRPr="006646D4">
        <w:rPr>
          <w:rFonts w:eastAsia="Calibri"/>
          <w:lang w:eastAsia="en-US"/>
        </w:rPr>
        <w:t>______</w:t>
      </w:r>
      <w:r w:rsidR="00E65E68" w:rsidRPr="00E65E68">
        <w:rPr>
          <w:u w:val="single"/>
        </w:rPr>
        <w:t>49.02.01 Физическая культура</w:t>
      </w:r>
      <w:r w:rsidR="00E65E6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______</w:t>
      </w:r>
    </w:p>
    <w:p w:rsidR="00D16F59" w:rsidRPr="00DB7025" w:rsidRDefault="00D16F59" w:rsidP="00D16F59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i/>
          <w:vertAlign w:val="subscript"/>
          <w:lang w:eastAsia="en-US"/>
        </w:rPr>
      </w:pPr>
      <w:r>
        <w:rPr>
          <w:rFonts w:eastAsia="Calibri"/>
          <w:i/>
          <w:vertAlign w:val="subscript"/>
          <w:lang w:eastAsia="en-US"/>
        </w:rPr>
        <w:t>(</w:t>
      </w:r>
      <w:r w:rsidRPr="00DB7025">
        <w:rPr>
          <w:rFonts w:eastAsia="Calibri"/>
          <w:i/>
          <w:vertAlign w:val="subscript"/>
          <w:lang w:eastAsia="en-US"/>
        </w:rPr>
        <w:t>код специальности и название</w:t>
      </w:r>
      <w:r>
        <w:rPr>
          <w:rFonts w:eastAsia="Calibri"/>
          <w:i/>
          <w:vertAlign w:val="subscript"/>
          <w:lang w:eastAsia="en-US"/>
        </w:rPr>
        <w:t>)</w:t>
      </w:r>
    </w:p>
    <w:p w:rsidR="00D16F59" w:rsidRPr="00AE7A4D" w:rsidRDefault="00D16F59" w:rsidP="00D16F59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>на базе основного общего образования</w:t>
      </w:r>
    </w:p>
    <w:p w:rsidR="00D16F59" w:rsidRPr="00025E39" w:rsidRDefault="00D16F59" w:rsidP="00D16F5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D16F59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870D7F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D16F59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7738C4">
        <w:rPr>
          <w:rFonts w:ascii="Times New Roman" w:hAnsi="Times New Roman"/>
          <w:b/>
          <w:sz w:val="24"/>
          <w:szCs w:val="24"/>
        </w:rPr>
        <w:t>22</w:t>
      </w:r>
    </w:p>
    <w:p w:rsidR="00D16F59" w:rsidRPr="00F709C5" w:rsidRDefault="00154D66" w:rsidP="00154D6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br w:type="page"/>
      </w:r>
    </w:p>
    <w:tbl>
      <w:tblPr>
        <w:tblpPr w:leftFromText="180" w:rightFromText="180" w:horzAnchor="margin" w:tblpX="-318" w:tblpY="-300"/>
        <w:tblW w:w="9889" w:type="dxa"/>
        <w:tblLook w:val="01E0"/>
      </w:tblPr>
      <w:tblGrid>
        <w:gridCol w:w="4656"/>
        <w:gridCol w:w="5233"/>
      </w:tblGrid>
      <w:tr w:rsidR="00D16F59" w:rsidRPr="00AE7A4D" w:rsidTr="00D16F59">
        <w:tc>
          <w:tcPr>
            <w:tcW w:w="4656" w:type="dxa"/>
          </w:tcPr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зам. директора по учебной работе</w:t>
            </w:r>
          </w:p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D16F59" w:rsidRDefault="00D16F59" w:rsidP="00D16F5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i/>
                <w:sz w:val="24"/>
                <w:szCs w:val="24"/>
              </w:rPr>
              <w:t xml:space="preserve"> _______________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836F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6F31">
              <w:rPr>
                <w:sz w:val="28"/>
                <w:szCs w:val="28"/>
              </w:rPr>
              <w:t xml:space="preserve"> </w:t>
            </w:r>
            <w:r w:rsidR="00836F31" w:rsidRPr="00836F31">
              <w:rPr>
                <w:rFonts w:ascii="Times New Roman" w:hAnsi="Times New Roman"/>
                <w:sz w:val="24"/>
                <w:szCs w:val="24"/>
              </w:rPr>
              <w:t>Близнюк О.В./</w:t>
            </w:r>
          </w:p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«_______»_____________20</w:t>
            </w:r>
            <w:r w:rsidR="00DB3E97">
              <w:rPr>
                <w:rFonts w:ascii="Times New Roman" w:hAnsi="Times New Roman"/>
                <w:sz w:val="24"/>
                <w:szCs w:val="24"/>
              </w:rPr>
              <w:t>__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6F59" w:rsidRPr="00AE7A4D" w:rsidRDefault="00D16F59" w:rsidP="00D16F5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разработана в соответствии  с требованиями Федерального государственного образовательного стандарта </w:t>
            </w:r>
            <w:r w:rsidRPr="00AE7A4D">
              <w:rPr>
                <w:rFonts w:ascii="Times New Roman" w:hAnsi="Times New Roman"/>
                <w:bCs/>
                <w:sz w:val="24"/>
                <w:szCs w:val="24"/>
              </w:rPr>
              <w:t>среднего (полного) общего образования</w:t>
            </w:r>
            <w:r w:rsidRPr="00AE7A4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Министерства образования и н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ауки РФ от 17 мая 2012 г. N 413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"Об утверждении федерального государственного образовательного стандарта среднего общего образования" </w:t>
            </w:r>
            <w:r w:rsidRPr="00AE7A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изменениями и дополнениями от:</w:t>
            </w:r>
            <w:r w:rsidRPr="00AE7A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декабря 2014 г.</w:t>
            </w:r>
          </w:p>
          <w:p w:rsidR="00D16F59" w:rsidRPr="00AE7A4D" w:rsidRDefault="00D16F59" w:rsidP="00D16F5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F59" w:rsidRPr="00AE7A4D" w:rsidRDefault="00D16F59" w:rsidP="00D16F5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Look w:val="01E0"/>
      </w:tblPr>
      <w:tblGrid>
        <w:gridCol w:w="4821"/>
        <w:gridCol w:w="5103"/>
      </w:tblGrid>
      <w:tr w:rsidR="00D16F59" w:rsidRPr="00AE7A4D" w:rsidTr="00D16F59">
        <w:tc>
          <w:tcPr>
            <w:tcW w:w="4821" w:type="dxa"/>
          </w:tcPr>
          <w:p w:rsidR="00D16F59" w:rsidRDefault="00D16F59" w:rsidP="00F93B68">
            <w:pPr>
              <w:rPr>
                <w:rFonts w:eastAsia="Calibri"/>
                <w:lang w:eastAsia="en-US"/>
              </w:rPr>
            </w:pPr>
            <w:r w:rsidRPr="00AE7A4D">
              <w:t xml:space="preserve">ОДОБРЕНО </w:t>
            </w:r>
            <w:r w:rsidRPr="006D1D97">
              <w:rPr>
                <w:rFonts w:eastAsia="Calibri"/>
                <w:lang w:eastAsia="en-US"/>
              </w:rPr>
              <w:t xml:space="preserve">на заседании  предметно-цикловой комиссии </w:t>
            </w:r>
            <w:r>
              <w:rPr>
                <w:rFonts w:eastAsia="Calibri"/>
                <w:lang w:eastAsia="en-US"/>
              </w:rPr>
              <w:t>____________________</w:t>
            </w:r>
          </w:p>
          <w:p w:rsidR="00D16F59" w:rsidRPr="006D1D97" w:rsidRDefault="00D16F59" w:rsidP="00F93B6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</w:t>
            </w:r>
          </w:p>
          <w:p w:rsidR="00D16F59" w:rsidRPr="00AE7A4D" w:rsidRDefault="00D16F59" w:rsidP="00F9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6F59" w:rsidRPr="00AE7A4D" w:rsidRDefault="00D16F59" w:rsidP="00F9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 xml:space="preserve">Протокол №__, дата </w:t>
            </w:r>
            <w:r w:rsidR="00DB3E97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___20</w:t>
            </w:r>
            <w:r w:rsidR="00DB3E97">
              <w:rPr>
                <w:rFonts w:ascii="Times New Roman" w:hAnsi="Times New Roman"/>
                <w:sz w:val="24"/>
                <w:szCs w:val="24"/>
              </w:rPr>
              <w:t>__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16F59" w:rsidRPr="00AE7A4D" w:rsidRDefault="00D16F59" w:rsidP="00F9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Председатель комиссии ________/________/</w:t>
            </w:r>
          </w:p>
          <w:p w:rsidR="00D16F59" w:rsidRPr="00AE7A4D" w:rsidRDefault="00D16F59" w:rsidP="00F9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16F59" w:rsidRPr="00AE7A4D" w:rsidRDefault="00D16F59" w:rsidP="00F9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16F59" w:rsidRPr="00AE7A4D" w:rsidRDefault="00D16F59" w:rsidP="00F93B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F59" w:rsidRPr="00AE7A4D" w:rsidRDefault="00D16F59" w:rsidP="00D16F5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1E0"/>
      </w:tblPr>
      <w:tblGrid>
        <w:gridCol w:w="9924"/>
      </w:tblGrid>
      <w:tr w:rsidR="00836F31" w:rsidRPr="00AE7A4D" w:rsidTr="00C27827">
        <w:trPr>
          <w:trHeight w:val="888"/>
        </w:trPr>
        <w:tc>
          <w:tcPr>
            <w:tcW w:w="9924" w:type="dxa"/>
          </w:tcPr>
          <w:p w:rsidR="00836F31" w:rsidRPr="00AE7A4D" w:rsidRDefault="00836F31" w:rsidP="00DB3E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</w:t>
            </w:r>
            <w:r w:rsidRPr="00AE7A4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6F31" w:rsidRPr="00AE7A4D" w:rsidTr="00C27827">
        <w:tc>
          <w:tcPr>
            <w:tcW w:w="9924" w:type="dxa"/>
          </w:tcPr>
          <w:p w:rsidR="00836F31" w:rsidRPr="00AE7A4D" w:rsidRDefault="00836F31" w:rsidP="00836F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Рецензенты:</w:t>
            </w:r>
          </w:p>
          <w:p w:rsidR="00836F31" w:rsidRPr="00AE7A4D" w:rsidRDefault="00836F31" w:rsidP="00DB3E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E7A4D"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утренний: </w:t>
            </w:r>
          </w:p>
        </w:tc>
      </w:tr>
    </w:tbl>
    <w:p w:rsidR="00D16F59" w:rsidRPr="00AE7A4D" w:rsidRDefault="00D16F59" w:rsidP="00D16F59">
      <w:pPr>
        <w:pStyle w:val="a3"/>
        <w:rPr>
          <w:rFonts w:ascii="Times New Roman" w:hAnsi="Times New Roman"/>
          <w:sz w:val="24"/>
          <w:szCs w:val="24"/>
        </w:rPr>
      </w:pPr>
    </w:p>
    <w:p w:rsidR="00870D7F" w:rsidRPr="00F709C5" w:rsidRDefault="00870D7F" w:rsidP="00154D66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spacing w:line="360" w:lineRule="auto"/>
        <w:jc w:val="both"/>
      </w:pPr>
      <w:r w:rsidRPr="00F709C5">
        <w:br w:type="page"/>
      </w:r>
    </w:p>
    <w:p w:rsidR="00154D66" w:rsidRPr="00F709C5" w:rsidRDefault="00154D66" w:rsidP="00154D66">
      <w:pPr>
        <w:spacing w:line="360" w:lineRule="auto"/>
        <w:jc w:val="center"/>
        <w:rPr>
          <w:b/>
        </w:rPr>
      </w:pPr>
      <w:r w:rsidRPr="00F709C5">
        <w:rPr>
          <w:b/>
        </w:rPr>
        <w:lastRenderedPageBreak/>
        <w:t>СОДЕРЖАНИЕ</w:t>
      </w:r>
    </w:p>
    <w:p w:rsidR="00154D66" w:rsidRPr="00F709C5" w:rsidRDefault="00154D66" w:rsidP="00154D66">
      <w:pPr>
        <w:spacing w:line="360" w:lineRule="auto"/>
        <w:jc w:val="right"/>
      </w:pPr>
    </w:p>
    <w:tbl>
      <w:tblPr>
        <w:tblW w:w="9817" w:type="dxa"/>
        <w:tblInd w:w="-53" w:type="dxa"/>
        <w:tblLook w:val="0000"/>
      </w:tblPr>
      <w:tblGrid>
        <w:gridCol w:w="9041"/>
        <w:gridCol w:w="776"/>
      </w:tblGrid>
      <w:tr w:rsidR="00970A08" w:rsidTr="00245A0E">
        <w:trPr>
          <w:trHeight w:val="446"/>
        </w:trPr>
        <w:tc>
          <w:tcPr>
            <w:tcW w:w="9041" w:type="dxa"/>
          </w:tcPr>
          <w:p w:rsidR="00970A08" w:rsidRDefault="00970A08" w:rsidP="00970A08">
            <w:pPr>
              <w:tabs>
                <w:tab w:val="left" w:pos="9000"/>
              </w:tabs>
              <w:spacing w:line="360" w:lineRule="auto"/>
              <w:ind w:left="161"/>
            </w:pPr>
            <w:r w:rsidRPr="00F709C5">
              <w:t xml:space="preserve">1. ПАСПОРТ ПРОГРАММЫ УЧЕБНОЙ ДИСЦИПЛИНЫ </w:t>
            </w:r>
          </w:p>
        </w:tc>
        <w:tc>
          <w:tcPr>
            <w:tcW w:w="776" w:type="dxa"/>
          </w:tcPr>
          <w:p w:rsidR="00970A08" w:rsidRDefault="00970A08" w:rsidP="00970A08">
            <w:pPr>
              <w:tabs>
                <w:tab w:val="left" w:pos="9000"/>
              </w:tabs>
              <w:spacing w:line="360" w:lineRule="auto"/>
              <w:ind w:left="128"/>
            </w:pPr>
            <w:r>
              <w:t>4</w:t>
            </w:r>
          </w:p>
        </w:tc>
      </w:tr>
      <w:tr w:rsidR="00970A08" w:rsidTr="00245A0E">
        <w:trPr>
          <w:trHeight w:val="423"/>
        </w:trPr>
        <w:tc>
          <w:tcPr>
            <w:tcW w:w="9041" w:type="dxa"/>
          </w:tcPr>
          <w:p w:rsidR="00970A08" w:rsidRPr="00F709C5" w:rsidRDefault="00970A08" w:rsidP="00970A08">
            <w:pPr>
              <w:tabs>
                <w:tab w:val="left" w:pos="9000"/>
              </w:tabs>
              <w:spacing w:line="360" w:lineRule="auto"/>
              <w:ind w:left="161"/>
            </w:pPr>
            <w:r w:rsidRPr="00F709C5">
              <w:t>2. СТРУКТУРА И СОДЕРЖАНИЕ УЧЕБНОЙ ДИСЦИПЛИНЫ</w:t>
            </w:r>
          </w:p>
        </w:tc>
        <w:tc>
          <w:tcPr>
            <w:tcW w:w="776" w:type="dxa"/>
          </w:tcPr>
          <w:p w:rsidR="00970A08" w:rsidRPr="00F709C5" w:rsidRDefault="00970A08" w:rsidP="00970A08">
            <w:pPr>
              <w:spacing w:line="360" w:lineRule="auto"/>
            </w:pPr>
            <w:r>
              <w:t>7</w:t>
            </w:r>
          </w:p>
        </w:tc>
      </w:tr>
      <w:tr w:rsidR="00970A08" w:rsidTr="00245A0E">
        <w:trPr>
          <w:trHeight w:val="259"/>
        </w:trPr>
        <w:tc>
          <w:tcPr>
            <w:tcW w:w="9041" w:type="dxa"/>
          </w:tcPr>
          <w:p w:rsidR="00970A08" w:rsidRPr="00F709C5" w:rsidRDefault="00970A08" w:rsidP="00970A08">
            <w:pPr>
              <w:tabs>
                <w:tab w:val="left" w:pos="9000"/>
              </w:tabs>
              <w:spacing w:line="360" w:lineRule="auto"/>
              <w:ind w:left="161"/>
            </w:pPr>
            <w:r w:rsidRPr="00F709C5">
              <w:t xml:space="preserve">3. УСЛОВИЯ РЕАЛИЗАЦИИ ПРОГРАММЫ УЧЕБНОЙ ДИСЦИПЛИНЫ </w:t>
            </w:r>
          </w:p>
        </w:tc>
        <w:tc>
          <w:tcPr>
            <w:tcW w:w="776" w:type="dxa"/>
          </w:tcPr>
          <w:p w:rsidR="00970A08" w:rsidRPr="00F709C5" w:rsidRDefault="00970A08" w:rsidP="00970A08">
            <w:pPr>
              <w:spacing w:line="360" w:lineRule="auto"/>
            </w:pPr>
            <w:r>
              <w:t>17</w:t>
            </w:r>
          </w:p>
        </w:tc>
      </w:tr>
      <w:tr w:rsidR="00970A08" w:rsidTr="00245A0E">
        <w:trPr>
          <w:trHeight w:val="833"/>
        </w:trPr>
        <w:tc>
          <w:tcPr>
            <w:tcW w:w="9041" w:type="dxa"/>
          </w:tcPr>
          <w:p w:rsidR="00970A08" w:rsidRPr="00F709C5" w:rsidRDefault="00970A08" w:rsidP="00970A08">
            <w:pPr>
              <w:spacing w:line="360" w:lineRule="auto"/>
              <w:ind w:left="161"/>
            </w:pPr>
            <w:r w:rsidRPr="00F709C5">
              <w:t xml:space="preserve">4. КОНТРОЛЬ И ОЦЕНКА РЕЗУЛЬТАТОВ ОСВОЕНИЯ УЧЕБНОЙ ДИСЦИПЛИНЫ  «ФИЗИКА»   </w:t>
            </w:r>
            <w:r w:rsidRPr="00F709C5">
              <w:tab/>
            </w:r>
          </w:p>
        </w:tc>
        <w:tc>
          <w:tcPr>
            <w:tcW w:w="776" w:type="dxa"/>
          </w:tcPr>
          <w:p w:rsidR="00970A08" w:rsidRDefault="00970A08">
            <w:r>
              <w:t>19</w:t>
            </w:r>
          </w:p>
          <w:p w:rsidR="00970A08" w:rsidRPr="00F709C5" w:rsidRDefault="00970A08" w:rsidP="00970A08">
            <w:pPr>
              <w:tabs>
                <w:tab w:val="left" w:pos="9000"/>
              </w:tabs>
              <w:spacing w:line="360" w:lineRule="auto"/>
            </w:pPr>
          </w:p>
        </w:tc>
      </w:tr>
    </w:tbl>
    <w:p w:rsidR="00154D66" w:rsidRPr="00F709C5" w:rsidRDefault="00154D66" w:rsidP="00154D66">
      <w:pPr>
        <w:spacing w:line="360" w:lineRule="auto"/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Default="00154D66" w:rsidP="00154D66">
      <w:pPr>
        <w:spacing w:line="360" w:lineRule="auto"/>
        <w:rPr>
          <w:b/>
        </w:rPr>
      </w:pPr>
    </w:p>
    <w:p w:rsidR="00970A08" w:rsidRDefault="00970A08" w:rsidP="00154D66">
      <w:pPr>
        <w:spacing w:line="360" w:lineRule="auto"/>
        <w:rPr>
          <w:b/>
        </w:rPr>
      </w:pPr>
    </w:p>
    <w:p w:rsidR="00970A08" w:rsidRDefault="00970A08" w:rsidP="00154D66">
      <w:pPr>
        <w:spacing w:line="360" w:lineRule="auto"/>
        <w:rPr>
          <w:b/>
        </w:rPr>
      </w:pPr>
    </w:p>
    <w:p w:rsidR="00970A08" w:rsidRPr="00F709C5" w:rsidRDefault="00970A08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970A08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spacing w:line="360" w:lineRule="auto"/>
        <w:rPr>
          <w:b/>
        </w:rPr>
      </w:pPr>
    </w:p>
    <w:p w:rsidR="00154D66" w:rsidRPr="00F709C5" w:rsidRDefault="00154D66" w:rsidP="00154D66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F709C5">
        <w:rPr>
          <w:b/>
        </w:rPr>
        <w:t>ПАСПОРТ ПРОГРАММЫ УЧЕБНОЙ ДИСЦИПЛИНЫ</w:t>
      </w:r>
    </w:p>
    <w:p w:rsidR="00154D66" w:rsidRPr="00F709C5" w:rsidRDefault="00154D66" w:rsidP="00154D66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lastRenderedPageBreak/>
        <w:t>«ФИЗИКА</w:t>
      </w:r>
      <w:r w:rsidRPr="00F709C5">
        <w:rPr>
          <w:rFonts w:ascii="Times New Roman" w:hAnsi="Times New Roman"/>
          <w:sz w:val="24"/>
          <w:szCs w:val="24"/>
        </w:rPr>
        <w:t>»</w:t>
      </w:r>
    </w:p>
    <w:p w:rsidR="00154D66" w:rsidRPr="00F709C5" w:rsidRDefault="00154D66" w:rsidP="00154D66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154D66" w:rsidRPr="00F709C5" w:rsidRDefault="00154D66" w:rsidP="00154D66">
      <w:pPr>
        <w:numPr>
          <w:ilvl w:val="1"/>
          <w:numId w:val="1"/>
        </w:numPr>
        <w:spacing w:line="360" w:lineRule="auto"/>
        <w:rPr>
          <w:b/>
        </w:rPr>
      </w:pPr>
      <w:r w:rsidRPr="00F709C5">
        <w:rPr>
          <w:b/>
        </w:rPr>
        <w:t>1.1. Область применения программы</w:t>
      </w:r>
    </w:p>
    <w:p w:rsidR="00D16F59" w:rsidRPr="00AE7A4D" w:rsidRDefault="00D16F59" w:rsidP="00D16F59">
      <w:pPr>
        <w:tabs>
          <w:tab w:val="left" w:pos="709"/>
        </w:tabs>
        <w:jc w:val="both"/>
        <w:rPr>
          <w:rFonts w:eastAsia="Calibri"/>
          <w:lang w:eastAsia="en-US"/>
        </w:rPr>
      </w:pPr>
      <w:r>
        <w:rPr>
          <w:lang w:eastAsia="ar-SA"/>
        </w:rPr>
        <w:tab/>
      </w:r>
      <w:r w:rsidRPr="00AE7A4D">
        <w:rPr>
          <w:lang w:eastAsia="ar-SA"/>
        </w:rPr>
        <w:t>Программа учебной дисциплины общеобразовательного цикла «</w:t>
      </w:r>
      <w:r>
        <w:rPr>
          <w:lang w:eastAsia="ar-SA"/>
        </w:rPr>
        <w:t>Физика</w:t>
      </w:r>
      <w:r w:rsidRPr="00AE7A4D">
        <w:rPr>
          <w:lang w:eastAsia="ar-SA"/>
        </w:rPr>
        <w:t xml:space="preserve">» </w:t>
      </w:r>
      <w:r w:rsidRPr="00AE7A4D">
        <w:rPr>
          <w:rFonts w:eastAsia="Calibri"/>
          <w:lang w:eastAsia="en-US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</w:t>
      </w:r>
      <w:r w:rsidR="006646D4">
        <w:rPr>
          <w:rFonts w:eastAsia="Calibri"/>
          <w:lang w:eastAsia="en-US"/>
        </w:rPr>
        <w:t>е</w:t>
      </w:r>
      <w:r w:rsidR="006646D4">
        <w:t>стественнонаучного</w:t>
      </w:r>
      <w:r w:rsidR="006646D4" w:rsidRPr="00AE7A4D">
        <w:rPr>
          <w:rFonts w:eastAsia="Calibri"/>
          <w:lang w:eastAsia="en-US"/>
        </w:rPr>
        <w:t xml:space="preserve"> </w:t>
      </w:r>
      <w:r w:rsidRPr="00AE7A4D">
        <w:rPr>
          <w:rFonts w:eastAsia="Calibri"/>
          <w:lang w:eastAsia="en-US"/>
        </w:rPr>
        <w:t>профиля программы подготовки специалистов среднего звена по специальности</w:t>
      </w:r>
      <w:r w:rsidRPr="00E65E68">
        <w:rPr>
          <w:rFonts w:eastAsia="Calibri"/>
          <w:b/>
          <w:lang w:eastAsia="en-US"/>
        </w:rPr>
        <w:t xml:space="preserve"> </w:t>
      </w:r>
      <w:r w:rsidR="00E65E68" w:rsidRPr="00E65E68">
        <w:rPr>
          <w:b/>
        </w:rPr>
        <w:t>49.02.01 Физическая культура</w:t>
      </w:r>
      <w:r w:rsidRPr="00AE7A4D">
        <w:rPr>
          <w:rFonts w:eastAsia="Calibri"/>
          <w:lang w:eastAsia="en-US"/>
        </w:rPr>
        <w:t>, реализуемой на базе основного общего образования.</w:t>
      </w:r>
    </w:p>
    <w:p w:rsidR="00D16F59" w:rsidRDefault="00D16F59" w:rsidP="00D16F59">
      <w:pPr>
        <w:tabs>
          <w:tab w:val="left" w:pos="709"/>
        </w:tabs>
        <w:jc w:val="both"/>
      </w:pPr>
      <w:r>
        <w:tab/>
      </w:r>
      <w:r w:rsidRPr="00AE7A4D"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AE7A4D">
        <w:rPr>
          <w:spacing w:val="-2"/>
        </w:rPr>
        <w:t xml:space="preserve">(письмо </w:t>
      </w:r>
      <w:r w:rsidRPr="00AE7A4D">
        <w:t>Министерства образования и науки РФ</w:t>
      </w:r>
      <w:r w:rsidRPr="00AE7A4D">
        <w:rPr>
          <w:spacing w:val="-2"/>
        </w:rPr>
        <w:t xml:space="preserve"> от 29.05.2007  03-1180);  </w:t>
      </w:r>
      <w:r w:rsidRPr="00AE7A4D">
        <w:t>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</w:p>
    <w:p w:rsidR="001F6050" w:rsidRPr="00385D98" w:rsidRDefault="001F6050" w:rsidP="00C272C0">
      <w:pPr>
        <w:ind w:firstLine="709"/>
        <w:jc w:val="both"/>
        <w:rPr>
          <w:color w:val="000000"/>
        </w:rPr>
      </w:pPr>
    </w:p>
    <w:p w:rsidR="00154D66" w:rsidRPr="00F709C5" w:rsidRDefault="00154D66" w:rsidP="00154D66">
      <w:pPr>
        <w:numPr>
          <w:ilvl w:val="1"/>
          <w:numId w:val="1"/>
        </w:numPr>
        <w:rPr>
          <w:b/>
        </w:rPr>
      </w:pPr>
      <w:r w:rsidRPr="00F709C5">
        <w:rPr>
          <w:b/>
        </w:rPr>
        <w:t xml:space="preserve">1.2. Место дисциплины в структуре </w:t>
      </w:r>
      <w:r w:rsidR="00DB1D19">
        <w:rPr>
          <w:b/>
        </w:rPr>
        <w:t>программы подготовки специалистов среднего звена</w:t>
      </w:r>
      <w:r w:rsidRPr="00F709C5">
        <w:rPr>
          <w:b/>
        </w:rPr>
        <w:t>:</w:t>
      </w:r>
    </w:p>
    <w:p w:rsidR="00154D66" w:rsidRPr="00F709C5" w:rsidRDefault="00154D66" w:rsidP="00154D66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«Физика» является</w:t>
      </w:r>
      <w:r w:rsidR="0005512F">
        <w:rPr>
          <w:rFonts w:ascii="Times New Roman" w:hAnsi="Times New Roman"/>
          <w:sz w:val="24"/>
          <w:szCs w:val="24"/>
        </w:rPr>
        <w:t xml:space="preserve"> профильной</w:t>
      </w:r>
      <w:r w:rsidRPr="00F709C5">
        <w:rPr>
          <w:rFonts w:ascii="Times New Roman" w:hAnsi="Times New Roman"/>
          <w:sz w:val="24"/>
          <w:szCs w:val="24"/>
        </w:rPr>
        <w:t xml:space="preserve"> дисциплиной </w:t>
      </w:r>
      <w:r w:rsidR="006D358B">
        <w:rPr>
          <w:rFonts w:ascii="Times New Roman" w:hAnsi="Times New Roman"/>
          <w:sz w:val="24"/>
          <w:szCs w:val="24"/>
        </w:rPr>
        <w:t>общеобразовательного</w:t>
      </w:r>
      <w:r w:rsidRPr="00F709C5">
        <w:rPr>
          <w:rFonts w:ascii="Times New Roman" w:hAnsi="Times New Roman"/>
          <w:sz w:val="24"/>
          <w:szCs w:val="24"/>
        </w:rPr>
        <w:t xml:space="preserve"> цикла и направлена на формирование у студента естественнонаучного мировоззрения.</w:t>
      </w:r>
    </w:p>
    <w:p w:rsidR="00154D66" w:rsidRPr="00F709C5" w:rsidRDefault="00154D66" w:rsidP="00154D66">
      <w:pPr>
        <w:ind w:left="360"/>
      </w:pPr>
    </w:p>
    <w:p w:rsidR="00154D66" w:rsidRPr="00F709C5" w:rsidRDefault="00154D66" w:rsidP="00154D66">
      <w:pPr>
        <w:numPr>
          <w:ilvl w:val="1"/>
          <w:numId w:val="1"/>
        </w:numPr>
        <w:rPr>
          <w:b/>
        </w:rPr>
      </w:pPr>
      <w:r w:rsidRPr="00F709C5">
        <w:rPr>
          <w:b/>
        </w:rPr>
        <w:t>1.3. Цели и задачи дисциплины – требования к результатам освоения дисциплины:</w:t>
      </w:r>
    </w:p>
    <w:p w:rsidR="00D16F59" w:rsidRPr="00AE7A4D" w:rsidRDefault="00D16F59" w:rsidP="00150400">
      <w:pPr>
        <w:tabs>
          <w:tab w:val="left" w:pos="709"/>
        </w:tabs>
        <w:ind w:firstLine="709"/>
        <w:jc w:val="both"/>
      </w:pPr>
      <w:r w:rsidRPr="00AE7A4D">
        <w:t xml:space="preserve">В ходе освоения общеобразовательного цикла дисциплин программы подготовки специалистов среднего звена формируются </w:t>
      </w:r>
    </w:p>
    <w:p w:rsidR="00D16F59" w:rsidRPr="00AE7A4D" w:rsidRDefault="00D16F59" w:rsidP="00D16F59">
      <w:pPr>
        <w:pStyle w:val="a3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AE7A4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lastRenderedPageBreak/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6F59" w:rsidRPr="00AE7A4D" w:rsidRDefault="00D16F59" w:rsidP="00D16F59">
      <w:pPr>
        <w:pStyle w:val="a3"/>
        <w:ind w:left="540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AE7A4D">
        <w:rPr>
          <w:rFonts w:ascii="Times New Roman" w:hAnsi="Times New Roman"/>
          <w:sz w:val="24"/>
          <w:szCs w:val="24"/>
        </w:rPr>
        <w:t xml:space="preserve"> 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lastRenderedPageBreak/>
        <w:t>6) умение определять назначение и функции различных социальных институтов;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16F59" w:rsidRPr="00AE7A4D" w:rsidRDefault="00D16F59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16F59" w:rsidRPr="00AE7A4D" w:rsidRDefault="00D16F59" w:rsidP="00D16F59">
      <w:pPr>
        <w:jc w:val="both"/>
      </w:pP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освоения углубленного курса физики должны включать требования к результатам освоения базового курса и дополнительно отражать: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1) сформированность представлений о роли и 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 физики в современной научной</w:t>
      </w:r>
      <w:r w:rsidR="00524E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4) сформированность умения решать физические задачи;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6) сформированность собственной позиции по отношению к физической информации, получаемой из разных источников.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D16F59" w:rsidRPr="00D16F59" w:rsidRDefault="00D16F59" w:rsidP="00D16F59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D16F59">
        <w:rPr>
          <w:rFonts w:ascii="Times New Roman" w:eastAsia="Times New Roman" w:hAnsi="Times New Roman"/>
          <w:sz w:val="24"/>
          <w:szCs w:val="24"/>
          <w:lang w:eastAsia="ru-RU"/>
        </w:rPr>
        <w:t>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154D66" w:rsidRPr="00D16F59" w:rsidRDefault="00154D66" w:rsidP="00D16F5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54D66" w:rsidRPr="00F709C5" w:rsidRDefault="00154D66" w:rsidP="00154D66">
      <w:pPr>
        <w:numPr>
          <w:ilvl w:val="1"/>
          <w:numId w:val="1"/>
        </w:numPr>
        <w:rPr>
          <w:b/>
        </w:rPr>
      </w:pPr>
      <w:r w:rsidRPr="00F709C5">
        <w:rPr>
          <w:b/>
        </w:rPr>
        <w:t xml:space="preserve">1.4. </w:t>
      </w:r>
      <w:r>
        <w:rPr>
          <w:b/>
        </w:rPr>
        <w:t>К</w:t>
      </w:r>
      <w:r w:rsidRPr="00F709C5">
        <w:rPr>
          <w:b/>
        </w:rPr>
        <w:t>оличество часов на освоение программы дисциплины: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 xml:space="preserve">       Учебным планом для данной дисциплины определено: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устанавливается в объёме </w:t>
      </w:r>
      <w:r w:rsidR="00D16F59" w:rsidRPr="00150400">
        <w:rPr>
          <w:rFonts w:ascii="Times New Roman" w:hAnsi="Times New Roman"/>
          <w:sz w:val="24"/>
          <w:szCs w:val="24"/>
        </w:rPr>
        <w:t>___</w:t>
      </w:r>
      <w:r w:rsidR="00836F31" w:rsidRPr="00836F31">
        <w:rPr>
          <w:rFonts w:ascii="Times New Roman" w:hAnsi="Times New Roman"/>
          <w:u w:val="single"/>
        </w:rPr>
        <w:t>1</w:t>
      </w:r>
      <w:r w:rsidR="004256C9">
        <w:rPr>
          <w:rFonts w:ascii="Times New Roman" w:hAnsi="Times New Roman"/>
          <w:u w:val="single"/>
        </w:rPr>
        <w:t>45</w:t>
      </w:r>
      <w:r w:rsidR="00836F31" w:rsidRPr="00836F31">
        <w:rPr>
          <w:rFonts w:ascii="Times New Roman" w:hAnsi="Times New Roman"/>
          <w:u w:val="single"/>
        </w:rPr>
        <w:t>,5</w:t>
      </w:r>
      <w:r w:rsidR="00D16F59">
        <w:rPr>
          <w:rFonts w:ascii="Times New Roman" w:hAnsi="Times New Roman"/>
          <w:sz w:val="24"/>
          <w:szCs w:val="24"/>
        </w:rPr>
        <w:t>__</w:t>
      </w:r>
      <w:r w:rsidRPr="00F709C5">
        <w:rPr>
          <w:rFonts w:ascii="Times New Roman" w:hAnsi="Times New Roman"/>
          <w:sz w:val="24"/>
          <w:szCs w:val="24"/>
        </w:rPr>
        <w:t>часов, в том числе: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 xml:space="preserve">обязательная аудиторная нагрузка обучающегося составляет </w:t>
      </w:r>
      <w:r w:rsidR="00D16F59">
        <w:rPr>
          <w:rFonts w:ascii="Times New Roman" w:hAnsi="Times New Roman"/>
          <w:sz w:val="24"/>
          <w:szCs w:val="24"/>
        </w:rPr>
        <w:t>___</w:t>
      </w:r>
      <w:r w:rsidR="004256C9" w:rsidRPr="00150400">
        <w:rPr>
          <w:rFonts w:ascii="Times New Roman" w:hAnsi="Times New Roman"/>
          <w:sz w:val="24"/>
          <w:szCs w:val="24"/>
          <w:u w:val="single"/>
        </w:rPr>
        <w:t>97</w:t>
      </w:r>
      <w:r w:rsidR="00D16F59">
        <w:rPr>
          <w:rFonts w:ascii="Times New Roman" w:hAnsi="Times New Roman"/>
          <w:sz w:val="24"/>
          <w:szCs w:val="24"/>
        </w:rPr>
        <w:t>__</w:t>
      </w:r>
      <w:r w:rsidRPr="00F709C5">
        <w:rPr>
          <w:rFonts w:ascii="Times New Roman" w:hAnsi="Times New Roman"/>
          <w:sz w:val="24"/>
          <w:szCs w:val="24"/>
        </w:rPr>
        <w:t>час;</w:t>
      </w:r>
    </w:p>
    <w:p w:rsidR="00154D66" w:rsidRPr="00D16F59" w:rsidRDefault="00154D66" w:rsidP="00D16F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самос</w:t>
      </w:r>
      <w:r w:rsidR="00D16F59">
        <w:rPr>
          <w:rFonts w:ascii="Times New Roman" w:hAnsi="Times New Roman"/>
          <w:sz w:val="24"/>
          <w:szCs w:val="24"/>
        </w:rPr>
        <w:t>тоятельная работа обучающегося ___</w:t>
      </w:r>
      <w:r w:rsidR="004256C9" w:rsidRPr="00150400">
        <w:rPr>
          <w:rFonts w:ascii="Times New Roman" w:hAnsi="Times New Roman"/>
          <w:sz w:val="24"/>
          <w:szCs w:val="24"/>
          <w:u w:val="single"/>
        </w:rPr>
        <w:t>48</w:t>
      </w:r>
      <w:r w:rsidR="003838D8" w:rsidRPr="00150400">
        <w:rPr>
          <w:rFonts w:ascii="Times New Roman" w:hAnsi="Times New Roman"/>
          <w:sz w:val="24"/>
          <w:szCs w:val="24"/>
          <w:u w:val="single"/>
        </w:rPr>
        <w:t>,5</w:t>
      </w:r>
      <w:r w:rsidR="00D16F59">
        <w:rPr>
          <w:rFonts w:ascii="Times New Roman" w:hAnsi="Times New Roman"/>
          <w:sz w:val="24"/>
          <w:szCs w:val="24"/>
        </w:rPr>
        <w:t>__</w:t>
      </w:r>
      <w:r w:rsidRPr="00F709C5">
        <w:rPr>
          <w:rFonts w:ascii="Times New Roman" w:hAnsi="Times New Roman"/>
          <w:sz w:val="24"/>
          <w:szCs w:val="24"/>
        </w:rPr>
        <w:t xml:space="preserve"> часов.</w:t>
      </w:r>
    </w:p>
    <w:p w:rsidR="00154D66" w:rsidRPr="00F709C5" w:rsidRDefault="00154D66" w:rsidP="00154D66">
      <w:pPr>
        <w:ind w:left="360"/>
      </w:pPr>
      <w:r w:rsidRPr="00F709C5">
        <w:br w:type="page"/>
      </w:r>
    </w:p>
    <w:p w:rsidR="00154D66" w:rsidRPr="00F709C5" w:rsidRDefault="00154D66" w:rsidP="00154D6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</w:t>
      </w: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154D66" w:rsidRPr="00F709C5" w:rsidRDefault="00154D66" w:rsidP="00154D6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5"/>
        <w:gridCol w:w="2375"/>
      </w:tblGrid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9C5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154D66" w:rsidRPr="00F709C5" w:rsidRDefault="00154D66" w:rsidP="00005E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9C5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09C5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154D66" w:rsidRPr="00B046EE" w:rsidRDefault="00B046EE" w:rsidP="004256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56C9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09C5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154D66" w:rsidRPr="00B046EE" w:rsidRDefault="004256C9" w:rsidP="004256C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</w:tr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9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154D66" w:rsidRPr="00F709C5" w:rsidRDefault="00154D66" w:rsidP="00005E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9C5">
              <w:rPr>
                <w:rFonts w:ascii="Times New Roman" w:hAnsi="Times New Roman"/>
                <w:sz w:val="24"/>
                <w:szCs w:val="24"/>
              </w:rPr>
              <w:t xml:space="preserve">     лабораторные </w:t>
            </w:r>
            <w:r w:rsidR="004256C9">
              <w:rPr>
                <w:rFonts w:ascii="Times New Roman" w:hAnsi="Times New Roman"/>
                <w:sz w:val="24"/>
                <w:szCs w:val="24"/>
              </w:rPr>
              <w:t xml:space="preserve">и практические </w:t>
            </w:r>
            <w:r w:rsidRPr="00F709C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2375" w:type="dxa"/>
          </w:tcPr>
          <w:p w:rsidR="00154D66" w:rsidRPr="00F709C5" w:rsidRDefault="004256C9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68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9C5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375" w:type="dxa"/>
          </w:tcPr>
          <w:p w:rsidR="00154D66" w:rsidRPr="00F709C5" w:rsidRDefault="006868B9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09C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154D66" w:rsidRPr="00B046EE" w:rsidRDefault="004256C9" w:rsidP="00005E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B046EE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</w:tr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09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154D66" w:rsidRPr="00F709C5" w:rsidRDefault="00154D66" w:rsidP="00005E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4D66" w:rsidRPr="00F709C5" w:rsidTr="00005EF7">
        <w:tc>
          <w:tcPr>
            <w:tcW w:w="7195" w:type="dxa"/>
          </w:tcPr>
          <w:p w:rsidR="00154D66" w:rsidRPr="00F709C5" w:rsidRDefault="00154D66" w:rsidP="00005EF7">
            <w:r w:rsidRPr="00F709C5">
              <w:t>подготовка докладов</w:t>
            </w:r>
            <w:r>
              <w:t>, рефератов</w:t>
            </w:r>
          </w:p>
          <w:p w:rsidR="00154D66" w:rsidRDefault="00154D66" w:rsidP="00005EF7">
            <w:r w:rsidRPr="00F709C5">
              <w:t>завершение и оформление отчётов по лабораторным и практическим работам</w:t>
            </w:r>
            <w:r>
              <w:t>;</w:t>
            </w:r>
          </w:p>
          <w:p w:rsidR="00154D66" w:rsidRDefault="00154D66" w:rsidP="00005EF7">
            <w:r>
              <w:t>решение задач;</w:t>
            </w:r>
          </w:p>
          <w:p w:rsidR="00154D66" w:rsidRDefault="00154D66" w:rsidP="00005EF7">
            <w:r>
              <w:t>составление таблиц, схем, построение графиков</w:t>
            </w:r>
          </w:p>
          <w:p w:rsidR="00154D66" w:rsidRDefault="00154D66" w:rsidP="00005EF7">
            <w:r>
              <w:t>расчётно-графические работы</w:t>
            </w:r>
          </w:p>
          <w:p w:rsidR="00154D66" w:rsidRPr="00F709C5" w:rsidRDefault="00154D66" w:rsidP="00005EF7">
            <w:r>
              <w:t>подготовка презентаций</w:t>
            </w:r>
          </w:p>
        </w:tc>
        <w:tc>
          <w:tcPr>
            <w:tcW w:w="2375" w:type="dxa"/>
          </w:tcPr>
          <w:p w:rsidR="00154D66" w:rsidRDefault="000A57FC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65032" w:rsidRDefault="00765032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A57FC" w:rsidRDefault="000A57FC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7FC" w:rsidRDefault="000A57FC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A57FC" w:rsidRDefault="000A57FC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A57FC" w:rsidRDefault="000A57FC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7FC" w:rsidRPr="0007684B" w:rsidRDefault="000A57FC" w:rsidP="00005EF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4D66" w:rsidRPr="00F709C5" w:rsidTr="00005EF7">
        <w:tc>
          <w:tcPr>
            <w:tcW w:w="9570" w:type="dxa"/>
            <w:gridSpan w:val="2"/>
          </w:tcPr>
          <w:p w:rsidR="00154D66" w:rsidRPr="003838D8" w:rsidRDefault="00154D66" w:rsidP="001504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9C5">
              <w:rPr>
                <w:rFonts w:ascii="Times New Roman" w:hAnsi="Times New Roman"/>
                <w:b/>
                <w:sz w:val="24"/>
                <w:szCs w:val="24"/>
              </w:rPr>
              <w:t xml:space="preserve">Итоговый контроль знаний проводится по завершению курса дисциплины в форме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56C9">
              <w:rPr>
                <w:rFonts w:ascii="Times New Roman" w:hAnsi="Times New Roman"/>
                <w:b/>
                <w:sz w:val="24"/>
                <w:szCs w:val="24"/>
              </w:rPr>
              <w:t>диф</w:t>
            </w:r>
            <w:r w:rsidR="00150400">
              <w:rPr>
                <w:rFonts w:ascii="Times New Roman" w:hAnsi="Times New Roman"/>
                <w:b/>
                <w:sz w:val="24"/>
                <w:szCs w:val="24"/>
              </w:rPr>
              <w:t xml:space="preserve">ференцированного </w:t>
            </w:r>
            <w:r w:rsidR="004256C9">
              <w:rPr>
                <w:rFonts w:ascii="Times New Roman" w:hAnsi="Times New Roman"/>
                <w:b/>
                <w:sz w:val="24"/>
                <w:szCs w:val="24"/>
              </w:rPr>
              <w:t>зачета</w:t>
            </w:r>
          </w:p>
        </w:tc>
      </w:tr>
    </w:tbl>
    <w:p w:rsidR="00154D66" w:rsidRPr="00F709C5" w:rsidRDefault="00154D66" w:rsidP="00154D66">
      <w:pPr>
        <w:rPr>
          <w:i/>
        </w:rPr>
        <w:sectPr w:rsidR="00154D66" w:rsidRPr="00F709C5" w:rsidSect="001644AA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54D66" w:rsidRDefault="00154D66" w:rsidP="00154D66">
      <w:pPr>
        <w:jc w:val="center"/>
        <w:rPr>
          <w:b/>
        </w:rPr>
      </w:pPr>
      <w:r>
        <w:rPr>
          <w:b/>
        </w:rPr>
        <w:lastRenderedPageBreak/>
        <w:t>2.2. Т</w:t>
      </w:r>
      <w:r w:rsidRPr="00F709C5">
        <w:rPr>
          <w:b/>
        </w:rPr>
        <w:t>ематический план и содержание учебной дисциплины «Физика»</w:t>
      </w:r>
    </w:p>
    <w:p w:rsidR="00D06205" w:rsidRDefault="00D06205" w:rsidP="00154D66">
      <w:pPr>
        <w:jc w:val="center"/>
        <w:rPr>
          <w:b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9"/>
        <w:gridCol w:w="420"/>
        <w:gridCol w:w="181"/>
        <w:gridCol w:w="7165"/>
        <w:gridCol w:w="6"/>
        <w:gridCol w:w="2892"/>
        <w:gridCol w:w="6"/>
        <w:gridCol w:w="1336"/>
        <w:gridCol w:w="9"/>
      </w:tblGrid>
      <w:tr w:rsidR="003838D8" w:rsidRPr="003838D8" w:rsidTr="00065C00">
        <w:trPr>
          <w:gridAfter w:val="1"/>
          <w:wAfter w:w="9" w:type="dxa"/>
        </w:trPr>
        <w:tc>
          <w:tcPr>
            <w:tcW w:w="2909" w:type="dxa"/>
          </w:tcPr>
          <w:p w:rsidR="003838D8" w:rsidRPr="003838D8" w:rsidRDefault="003838D8" w:rsidP="00962AE4">
            <w:pPr>
              <w:jc w:val="center"/>
              <w:rPr>
                <w:rFonts w:eastAsia="Calibri"/>
                <w:b/>
              </w:rPr>
            </w:pPr>
            <w:r w:rsidRPr="003838D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766" w:type="dxa"/>
            <w:gridSpan w:val="3"/>
          </w:tcPr>
          <w:p w:rsidR="003838D8" w:rsidRPr="003838D8" w:rsidRDefault="003838D8" w:rsidP="00962AE4">
            <w:pPr>
              <w:jc w:val="center"/>
              <w:rPr>
                <w:rFonts w:eastAsia="Calibri"/>
                <w:b/>
              </w:rPr>
            </w:pPr>
            <w:r w:rsidRPr="003838D8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2898" w:type="dxa"/>
            <w:gridSpan w:val="2"/>
          </w:tcPr>
          <w:p w:rsidR="003838D8" w:rsidRPr="003838D8" w:rsidRDefault="003838D8" w:rsidP="00962AE4">
            <w:pPr>
              <w:jc w:val="center"/>
              <w:rPr>
                <w:rFonts w:eastAsia="Calibri"/>
                <w:b/>
              </w:rPr>
            </w:pPr>
            <w:r w:rsidRPr="003838D8">
              <w:rPr>
                <w:b/>
                <w:bCs/>
              </w:rPr>
              <w:t>Объем часов</w:t>
            </w:r>
          </w:p>
        </w:tc>
        <w:tc>
          <w:tcPr>
            <w:tcW w:w="1342" w:type="dxa"/>
            <w:gridSpan w:val="2"/>
          </w:tcPr>
          <w:p w:rsidR="003838D8" w:rsidRPr="003838D8" w:rsidRDefault="003838D8" w:rsidP="00962AE4">
            <w:pPr>
              <w:jc w:val="center"/>
              <w:rPr>
                <w:rFonts w:eastAsia="Calibri"/>
                <w:b/>
              </w:rPr>
            </w:pPr>
            <w:r w:rsidRPr="003838D8">
              <w:rPr>
                <w:b/>
                <w:bCs/>
              </w:rPr>
              <w:t>Уровень освоения</w:t>
            </w:r>
          </w:p>
        </w:tc>
      </w:tr>
      <w:tr w:rsidR="003838D8" w:rsidRPr="00F709C5" w:rsidTr="00065C00">
        <w:trPr>
          <w:gridAfter w:val="1"/>
          <w:wAfter w:w="9" w:type="dxa"/>
        </w:trPr>
        <w:tc>
          <w:tcPr>
            <w:tcW w:w="2909" w:type="dxa"/>
          </w:tcPr>
          <w:p w:rsidR="003838D8" w:rsidRPr="00F709C5" w:rsidRDefault="003838D8" w:rsidP="00962AE4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1</w:t>
            </w:r>
          </w:p>
        </w:tc>
        <w:tc>
          <w:tcPr>
            <w:tcW w:w="7766" w:type="dxa"/>
            <w:gridSpan w:val="3"/>
          </w:tcPr>
          <w:p w:rsidR="003838D8" w:rsidRPr="00F709C5" w:rsidRDefault="003838D8" w:rsidP="00962AE4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2</w:t>
            </w:r>
          </w:p>
        </w:tc>
        <w:tc>
          <w:tcPr>
            <w:tcW w:w="2898" w:type="dxa"/>
            <w:gridSpan w:val="2"/>
          </w:tcPr>
          <w:p w:rsidR="003838D8" w:rsidRPr="00F709C5" w:rsidRDefault="003838D8" w:rsidP="00962AE4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3</w:t>
            </w:r>
          </w:p>
        </w:tc>
        <w:tc>
          <w:tcPr>
            <w:tcW w:w="1342" w:type="dxa"/>
            <w:gridSpan w:val="2"/>
          </w:tcPr>
          <w:p w:rsidR="003838D8" w:rsidRPr="00F709C5" w:rsidRDefault="003838D8" w:rsidP="00962AE4">
            <w:pPr>
              <w:jc w:val="center"/>
              <w:rPr>
                <w:rFonts w:eastAsia="Calibri"/>
                <w:b/>
              </w:rPr>
            </w:pPr>
            <w:r w:rsidRPr="003838D8">
              <w:rPr>
                <w:rFonts w:eastAsia="Calibri"/>
                <w:b/>
              </w:rPr>
              <w:t>4</w:t>
            </w:r>
          </w:p>
        </w:tc>
      </w:tr>
      <w:tr w:rsidR="00150400" w:rsidRPr="00F709C5" w:rsidTr="00065C00">
        <w:trPr>
          <w:gridAfter w:val="1"/>
          <w:wAfter w:w="9" w:type="dxa"/>
        </w:trPr>
        <w:tc>
          <w:tcPr>
            <w:tcW w:w="2909" w:type="dxa"/>
            <w:vMerge w:val="restart"/>
          </w:tcPr>
          <w:p w:rsidR="00150400" w:rsidRPr="00F709C5" w:rsidRDefault="001504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Введение</w:t>
            </w:r>
          </w:p>
          <w:p w:rsidR="00150400" w:rsidRPr="00F709C5" w:rsidRDefault="00150400" w:rsidP="00962AE4">
            <w:pPr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150400" w:rsidRPr="00F709C5" w:rsidRDefault="001504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Физика- наука о природе. Естественно-  научный метод познания , его возможности и границы применяемости. Моделирование физических явлений и процессов. Роль эксперимента и теории в процессе познания природы.  Физические законы. Основные элементы физической картины мира.</w:t>
            </w:r>
          </w:p>
        </w:tc>
        <w:tc>
          <w:tcPr>
            <w:tcW w:w="2898" w:type="dxa"/>
            <w:gridSpan w:val="2"/>
          </w:tcPr>
          <w:p w:rsidR="00150400" w:rsidRPr="00F709C5" w:rsidRDefault="001504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2" w:type="dxa"/>
            <w:gridSpan w:val="2"/>
          </w:tcPr>
          <w:p w:rsidR="00150400" w:rsidRPr="00F709C5" w:rsidRDefault="00150400" w:rsidP="00962AE4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 xml:space="preserve">1 </w:t>
            </w:r>
          </w:p>
        </w:tc>
      </w:tr>
      <w:tr w:rsidR="001504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150400" w:rsidRPr="00F709C5" w:rsidRDefault="00150400" w:rsidP="00962AE4">
            <w:pPr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150400" w:rsidRPr="00F709C5" w:rsidRDefault="00150400" w:rsidP="00150400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Самостоятельная работа обучающихся</w:t>
            </w:r>
            <w:r w:rsidRPr="00F709C5">
              <w:rPr>
                <w:rFonts w:eastAsia="Calibri"/>
              </w:rPr>
              <w:t xml:space="preserve"> </w:t>
            </w:r>
          </w:p>
          <w:p w:rsidR="00150400" w:rsidRPr="00F709C5" w:rsidRDefault="001504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доклада «</w:t>
            </w:r>
            <w:r w:rsidRPr="00F709C5">
              <w:rPr>
                <w:rFonts w:eastAsia="Calibri"/>
              </w:rPr>
              <w:t>Естественно-  научный метод познания , его возможности и</w:t>
            </w:r>
            <w:r>
              <w:rPr>
                <w:rFonts w:eastAsia="Calibri"/>
              </w:rPr>
              <w:t xml:space="preserve"> границы применяемости»</w:t>
            </w:r>
          </w:p>
        </w:tc>
        <w:tc>
          <w:tcPr>
            <w:tcW w:w="2898" w:type="dxa"/>
            <w:gridSpan w:val="2"/>
          </w:tcPr>
          <w:p w:rsidR="00150400" w:rsidRDefault="001504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</w:tcPr>
          <w:p w:rsidR="00150400" w:rsidRPr="00F709C5" w:rsidRDefault="001504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6868B9" w:rsidRPr="00F709C5" w:rsidTr="005637BA">
        <w:trPr>
          <w:gridAfter w:val="1"/>
          <w:wAfter w:w="9" w:type="dxa"/>
        </w:trPr>
        <w:tc>
          <w:tcPr>
            <w:tcW w:w="14915" w:type="dxa"/>
            <w:gridSpan w:val="8"/>
          </w:tcPr>
          <w:p w:rsidR="006868B9" w:rsidRPr="00F709C5" w:rsidRDefault="006868B9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Раздел 1.</w:t>
            </w:r>
            <w:r>
              <w:rPr>
                <w:rFonts w:eastAsia="Calibri"/>
                <w:b/>
              </w:rPr>
              <w:t xml:space="preserve"> </w:t>
            </w:r>
            <w:r w:rsidRPr="00F709C5">
              <w:rPr>
                <w:rFonts w:eastAsia="Calibri"/>
                <w:b/>
              </w:rPr>
              <w:t>Механика</w:t>
            </w:r>
            <w:r w:rsidR="00465D8C">
              <w:rPr>
                <w:rFonts w:eastAsia="Calibri"/>
                <w:b/>
              </w:rPr>
              <w:t xml:space="preserve"> - </w:t>
            </w:r>
            <w:r w:rsidR="006646D4">
              <w:rPr>
                <w:rFonts w:eastAsia="Calibri"/>
                <w:b/>
              </w:rPr>
              <w:t>24</w:t>
            </w:r>
          </w:p>
        </w:tc>
      </w:tr>
      <w:tr w:rsidR="00154D66" w:rsidRPr="00F709C5" w:rsidTr="00065C00">
        <w:trPr>
          <w:gridAfter w:val="1"/>
          <w:wAfter w:w="9" w:type="dxa"/>
        </w:trPr>
        <w:tc>
          <w:tcPr>
            <w:tcW w:w="2909" w:type="dxa"/>
            <w:vMerge w:val="restart"/>
          </w:tcPr>
          <w:p w:rsidR="00154D66" w:rsidRPr="00F709C5" w:rsidRDefault="00154D66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Тема 1.1.</w:t>
            </w:r>
          </w:p>
          <w:p w:rsidR="00154D66" w:rsidRPr="00F709C5" w:rsidRDefault="00154D66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Кинематика</w:t>
            </w:r>
            <w:r w:rsidR="00465D8C">
              <w:rPr>
                <w:rFonts w:eastAsia="Calibri"/>
                <w:b/>
              </w:rPr>
              <w:t xml:space="preserve"> - 6</w:t>
            </w:r>
          </w:p>
        </w:tc>
        <w:tc>
          <w:tcPr>
            <w:tcW w:w="7766" w:type="dxa"/>
            <w:gridSpan w:val="3"/>
          </w:tcPr>
          <w:p w:rsidR="00154D66" w:rsidRPr="00F709C5" w:rsidRDefault="00154D66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3E367C" w:rsidRPr="00F709C5" w:rsidRDefault="003E367C" w:rsidP="0026188B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154D66" w:rsidRPr="00F709C5" w:rsidRDefault="00154D66" w:rsidP="00962AE4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1,2</w:t>
            </w:r>
          </w:p>
        </w:tc>
      </w:tr>
      <w:tr w:rsidR="00154D66" w:rsidRPr="00F709C5" w:rsidTr="00065C00">
        <w:tc>
          <w:tcPr>
            <w:tcW w:w="2909" w:type="dxa"/>
            <w:vMerge/>
          </w:tcPr>
          <w:p w:rsidR="00154D66" w:rsidRPr="00F709C5" w:rsidRDefault="00154D66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154D66" w:rsidRPr="00F709C5" w:rsidRDefault="00154D66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71" w:type="dxa"/>
            <w:gridSpan w:val="2"/>
          </w:tcPr>
          <w:p w:rsidR="00154D66" w:rsidRPr="00F709C5" w:rsidRDefault="006868B9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Основные характеристики механического движения</w:t>
            </w:r>
            <w:r>
              <w:rPr>
                <w:rFonts w:eastAsia="Calibri"/>
              </w:rPr>
              <w:t xml:space="preserve">. </w:t>
            </w:r>
            <w:r w:rsidR="00154D66" w:rsidRPr="00F709C5">
              <w:rPr>
                <w:rFonts w:eastAsia="Calibri"/>
              </w:rPr>
              <w:t>Относительность механического движения. Системы отсчета. Характеристики механического движения: перемещение, скорость, ускорение.</w:t>
            </w:r>
          </w:p>
        </w:tc>
        <w:tc>
          <w:tcPr>
            <w:tcW w:w="2898" w:type="dxa"/>
            <w:gridSpan w:val="2"/>
            <w:vMerge w:val="restart"/>
          </w:tcPr>
          <w:p w:rsidR="0026188B" w:rsidRDefault="0026188B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26188B" w:rsidRDefault="0026188B" w:rsidP="0026188B">
            <w:pPr>
              <w:jc w:val="center"/>
              <w:rPr>
                <w:rFonts w:eastAsia="Calibri"/>
                <w:b/>
              </w:rPr>
            </w:pPr>
          </w:p>
          <w:p w:rsidR="0026188B" w:rsidRDefault="0026188B" w:rsidP="0026188B">
            <w:pPr>
              <w:jc w:val="center"/>
              <w:rPr>
                <w:rFonts w:eastAsia="Calibri"/>
                <w:b/>
              </w:rPr>
            </w:pPr>
          </w:p>
          <w:p w:rsidR="0026188B" w:rsidRDefault="0026188B" w:rsidP="0026188B">
            <w:pPr>
              <w:jc w:val="center"/>
              <w:rPr>
                <w:rFonts w:eastAsia="Calibri"/>
                <w:b/>
              </w:rPr>
            </w:pPr>
          </w:p>
          <w:p w:rsidR="0026188B" w:rsidRDefault="0026188B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26188B" w:rsidRDefault="0026188B" w:rsidP="0026188B">
            <w:pPr>
              <w:jc w:val="center"/>
              <w:rPr>
                <w:rFonts w:eastAsia="Calibri"/>
                <w:b/>
              </w:rPr>
            </w:pPr>
          </w:p>
          <w:p w:rsidR="00154D66" w:rsidRPr="00F709C5" w:rsidRDefault="0026188B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5" w:type="dxa"/>
            <w:gridSpan w:val="2"/>
            <w:vMerge w:val="restart"/>
          </w:tcPr>
          <w:p w:rsidR="00154D66" w:rsidRPr="00F709C5" w:rsidRDefault="00154D66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F4619E" w:rsidRPr="00F709C5" w:rsidTr="00065C00">
        <w:tc>
          <w:tcPr>
            <w:tcW w:w="2909" w:type="dxa"/>
            <w:vMerge/>
          </w:tcPr>
          <w:p w:rsidR="00F4619E" w:rsidRPr="00F709C5" w:rsidRDefault="00F4619E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F4619E" w:rsidRPr="00F709C5" w:rsidRDefault="00F4619E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2.</w:t>
            </w:r>
          </w:p>
        </w:tc>
        <w:tc>
          <w:tcPr>
            <w:tcW w:w="7171" w:type="dxa"/>
            <w:gridSpan w:val="2"/>
          </w:tcPr>
          <w:p w:rsidR="00F4619E" w:rsidRPr="00F709C5" w:rsidRDefault="00F4619E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Виды движения</w:t>
            </w:r>
            <w:r>
              <w:rPr>
                <w:rFonts w:eastAsia="Calibri"/>
              </w:rPr>
              <w:t xml:space="preserve">. </w:t>
            </w:r>
            <w:r w:rsidRPr="00F709C5">
              <w:rPr>
                <w:rFonts w:eastAsia="Calibri"/>
              </w:rPr>
              <w:t xml:space="preserve">Равномерное, равноускоренное движение и их графическое описание. </w:t>
            </w:r>
          </w:p>
        </w:tc>
        <w:tc>
          <w:tcPr>
            <w:tcW w:w="2898" w:type="dxa"/>
            <w:gridSpan w:val="2"/>
            <w:vMerge/>
          </w:tcPr>
          <w:p w:rsidR="00F4619E" w:rsidRPr="00F709C5" w:rsidRDefault="00F4619E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F4619E" w:rsidRPr="00F709C5" w:rsidRDefault="00F4619E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154D66" w:rsidRPr="00F709C5" w:rsidTr="00065C00">
        <w:tc>
          <w:tcPr>
            <w:tcW w:w="2909" w:type="dxa"/>
            <w:vMerge/>
          </w:tcPr>
          <w:p w:rsidR="00154D66" w:rsidRPr="00F709C5" w:rsidRDefault="00154D66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154D66" w:rsidRPr="00F709C5" w:rsidRDefault="00F4619E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7171" w:type="dxa"/>
            <w:gridSpan w:val="2"/>
          </w:tcPr>
          <w:p w:rsidR="00154D66" w:rsidRPr="00F709C5" w:rsidRDefault="00154D66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Движение по окружности с постоянной по модулю скоростью.</w:t>
            </w:r>
          </w:p>
          <w:p w:rsidR="00154D66" w:rsidRPr="00F709C5" w:rsidRDefault="00154D66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Расчетные задачи на нахождение скорости, ускорения, определение средней скорости, пути.</w:t>
            </w:r>
          </w:p>
        </w:tc>
        <w:tc>
          <w:tcPr>
            <w:tcW w:w="2898" w:type="dxa"/>
            <w:gridSpan w:val="2"/>
            <w:vMerge/>
          </w:tcPr>
          <w:p w:rsidR="00154D66" w:rsidRPr="00F709C5" w:rsidRDefault="00154D66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154D66" w:rsidRPr="00F709C5" w:rsidRDefault="00154D66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5C7543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5C7543" w:rsidRPr="00F709C5" w:rsidRDefault="005C7543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5C7543" w:rsidRPr="007F2261" w:rsidRDefault="005C7543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 w:rsidR="007F2261"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</w:p>
          <w:p w:rsidR="005C7543" w:rsidRPr="005C7543" w:rsidRDefault="00D06205" w:rsidP="00962AE4">
            <w:pPr>
              <w:jc w:val="both"/>
              <w:rPr>
                <w:rFonts w:eastAsia="Calibri"/>
                <w:b/>
              </w:rPr>
            </w:pPr>
            <w:r w:rsidRPr="00EA39A6">
              <w:rPr>
                <w:rFonts w:eastAsia="Calibri"/>
                <w:b/>
              </w:rPr>
              <w:t>№ 1</w:t>
            </w:r>
            <w:r>
              <w:rPr>
                <w:rFonts w:eastAsia="Calibri"/>
              </w:rPr>
              <w:t xml:space="preserve"> «</w:t>
            </w:r>
            <w:r w:rsidR="007F2261" w:rsidRPr="00F709C5">
              <w:rPr>
                <w:rFonts w:eastAsia="Calibri"/>
              </w:rPr>
              <w:t>Графическое изображение различных видов движения</w:t>
            </w:r>
            <w:r>
              <w:rPr>
                <w:rFonts w:eastAsia="Calibri"/>
              </w:rPr>
              <w:t>»</w:t>
            </w:r>
          </w:p>
        </w:tc>
        <w:tc>
          <w:tcPr>
            <w:tcW w:w="2898" w:type="dxa"/>
            <w:gridSpan w:val="2"/>
          </w:tcPr>
          <w:p w:rsidR="005C7543" w:rsidRPr="00F709C5" w:rsidRDefault="007F2261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</w:tcPr>
          <w:p w:rsidR="005C7543" w:rsidRPr="00F709C5" w:rsidRDefault="005C7543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154D66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154D66" w:rsidRPr="00F709C5" w:rsidRDefault="00154D66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154D66" w:rsidRPr="00F709C5" w:rsidRDefault="00154D66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Самостоятельная работа обучающихся</w:t>
            </w:r>
            <w:r w:rsidRPr="00F709C5">
              <w:rPr>
                <w:rFonts w:eastAsia="Calibri"/>
              </w:rPr>
              <w:t xml:space="preserve"> </w:t>
            </w:r>
          </w:p>
          <w:p w:rsidR="00154D66" w:rsidRDefault="00BF3C69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Составление таблицы категорий движения </w:t>
            </w:r>
            <w:r w:rsidR="00154D66" w:rsidRPr="00F709C5">
              <w:rPr>
                <w:rFonts w:eastAsia="Calibri"/>
              </w:rPr>
              <w:t>«Графическое изображение различных видов движения».</w:t>
            </w:r>
          </w:p>
          <w:p w:rsidR="00D06205" w:rsidRPr="00F709C5" w:rsidRDefault="00D06205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Решение задач по кинематике</w:t>
            </w:r>
          </w:p>
        </w:tc>
        <w:tc>
          <w:tcPr>
            <w:tcW w:w="2898" w:type="dxa"/>
            <w:gridSpan w:val="2"/>
          </w:tcPr>
          <w:p w:rsidR="00154D66" w:rsidRDefault="00D0620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  <w:p w:rsidR="006646D4" w:rsidRPr="00150400" w:rsidRDefault="006646D4" w:rsidP="00962AE4">
            <w:pPr>
              <w:jc w:val="center"/>
              <w:rPr>
                <w:rFonts w:eastAsia="Calibri"/>
              </w:rPr>
            </w:pPr>
            <w:r w:rsidRPr="00150400">
              <w:rPr>
                <w:rFonts w:eastAsia="Calibri"/>
              </w:rPr>
              <w:t>1</w:t>
            </w:r>
          </w:p>
          <w:p w:rsidR="006646D4" w:rsidRDefault="006646D4" w:rsidP="00962AE4">
            <w:pPr>
              <w:jc w:val="center"/>
              <w:rPr>
                <w:rFonts w:eastAsia="Calibri"/>
                <w:b/>
              </w:rPr>
            </w:pPr>
          </w:p>
          <w:p w:rsidR="006646D4" w:rsidRPr="00150400" w:rsidRDefault="006646D4" w:rsidP="00962AE4">
            <w:pPr>
              <w:jc w:val="center"/>
              <w:rPr>
                <w:rFonts w:eastAsia="Calibri"/>
              </w:rPr>
            </w:pPr>
            <w:r w:rsidRPr="00150400">
              <w:rPr>
                <w:rFonts w:eastAsia="Calibri"/>
              </w:rPr>
              <w:t>2</w:t>
            </w:r>
          </w:p>
        </w:tc>
        <w:tc>
          <w:tcPr>
            <w:tcW w:w="1342" w:type="dxa"/>
            <w:gridSpan w:val="2"/>
          </w:tcPr>
          <w:p w:rsidR="00154D66" w:rsidRPr="00F709C5" w:rsidRDefault="00154D66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 w:val="restart"/>
          </w:tcPr>
          <w:p w:rsidR="00962AE4" w:rsidRPr="00F709C5" w:rsidRDefault="00962AE4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Тема 1.2.</w:t>
            </w:r>
          </w:p>
          <w:p w:rsidR="00962AE4" w:rsidRPr="00F709C5" w:rsidRDefault="00962AE4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lastRenderedPageBreak/>
              <w:t>Динамика</w:t>
            </w:r>
            <w:r>
              <w:rPr>
                <w:rFonts w:eastAsia="Calibri"/>
                <w:b/>
              </w:rPr>
              <w:t xml:space="preserve"> - 12</w:t>
            </w:r>
          </w:p>
        </w:tc>
        <w:tc>
          <w:tcPr>
            <w:tcW w:w="7766" w:type="dxa"/>
            <w:gridSpan w:val="3"/>
          </w:tcPr>
          <w:p w:rsidR="00962AE4" w:rsidRPr="00F709C5" w:rsidRDefault="00962AE4" w:rsidP="00962AE4">
            <w:pPr>
              <w:jc w:val="both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962AE4" w:rsidRPr="00F709C5" w:rsidRDefault="00823215" w:rsidP="00962AE4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1,2</w:t>
            </w: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962AE4" w:rsidRPr="00F709C5" w:rsidRDefault="00962AE4" w:rsidP="00962AE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7165" w:type="dxa"/>
          </w:tcPr>
          <w:p w:rsidR="00962AE4" w:rsidRPr="00F709C5" w:rsidRDefault="00962AE4" w:rsidP="009731DB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</w:rPr>
              <w:t>Законы динамики Ньютона</w:t>
            </w:r>
            <w:r>
              <w:rPr>
                <w:rFonts w:eastAsia="Calibri"/>
              </w:rPr>
              <w:t xml:space="preserve">. </w:t>
            </w:r>
            <w:r w:rsidRPr="00F709C5">
              <w:rPr>
                <w:rFonts w:eastAsia="Calibri"/>
              </w:rPr>
              <w:t xml:space="preserve">Взаимодействие тел. Принцип суперпозиции сил. </w:t>
            </w:r>
          </w:p>
        </w:tc>
        <w:tc>
          <w:tcPr>
            <w:tcW w:w="2898" w:type="dxa"/>
            <w:gridSpan w:val="2"/>
            <w:vMerge w:val="restart"/>
          </w:tcPr>
          <w:p w:rsidR="00962AE4" w:rsidRDefault="001504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  <w:vMerge w:val="restart"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962AE4" w:rsidRPr="00F709C5" w:rsidRDefault="00962AE4" w:rsidP="00962AE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7165" w:type="dxa"/>
          </w:tcPr>
          <w:p w:rsidR="00962AE4" w:rsidRPr="00F709C5" w:rsidRDefault="00962AE4" w:rsidP="009731D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Силы в природе: упругость, трение, сила тяжести. Закон всемирного тяготения. Невесомость.</w:t>
            </w:r>
          </w:p>
        </w:tc>
        <w:tc>
          <w:tcPr>
            <w:tcW w:w="2898" w:type="dxa"/>
            <w:gridSpan w:val="2"/>
            <w:vMerge/>
          </w:tcPr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  <w:vMerge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962AE4" w:rsidRPr="00F709C5" w:rsidRDefault="00962AE4" w:rsidP="00962AE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</w:p>
        </w:tc>
        <w:tc>
          <w:tcPr>
            <w:tcW w:w="7165" w:type="dxa"/>
          </w:tcPr>
          <w:p w:rsidR="00962AE4" w:rsidRPr="00F709C5" w:rsidRDefault="00962AE4" w:rsidP="009731DB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</w:rPr>
              <w:t xml:space="preserve">Закон сохранения импульса и реактивное движение. Закон сохранения механической энергии. Работа и мощность.     </w:t>
            </w:r>
          </w:p>
        </w:tc>
        <w:tc>
          <w:tcPr>
            <w:tcW w:w="2898" w:type="dxa"/>
            <w:gridSpan w:val="2"/>
            <w:vMerge/>
          </w:tcPr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  <w:vMerge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962AE4" w:rsidRPr="007F2261" w:rsidRDefault="00962AE4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</w:t>
            </w:r>
          </w:p>
          <w:p w:rsidR="00962AE4" w:rsidRDefault="00962AE4" w:rsidP="00962AE4">
            <w:pPr>
              <w:jc w:val="both"/>
              <w:rPr>
                <w:rFonts w:eastAsia="Calibri"/>
              </w:rPr>
            </w:pPr>
            <w:r w:rsidRPr="00B23D7B">
              <w:rPr>
                <w:rFonts w:eastAsia="Calibri"/>
                <w:b/>
              </w:rPr>
              <w:t>№ 2</w:t>
            </w:r>
            <w:r>
              <w:rPr>
                <w:rFonts w:eastAsia="Calibri"/>
              </w:rPr>
              <w:t xml:space="preserve"> «</w:t>
            </w:r>
            <w:r w:rsidRPr="00F709C5">
              <w:rPr>
                <w:rFonts w:eastAsia="Calibri"/>
              </w:rPr>
              <w:t>Законы динамики Ньютона</w:t>
            </w:r>
            <w:r>
              <w:rPr>
                <w:rFonts w:eastAsia="Calibri"/>
              </w:rPr>
              <w:t>»</w:t>
            </w:r>
          </w:p>
          <w:p w:rsidR="00962AE4" w:rsidRDefault="00962AE4" w:rsidP="00962AE4">
            <w:pPr>
              <w:jc w:val="both"/>
              <w:rPr>
                <w:rFonts w:eastAsia="Calibri"/>
              </w:rPr>
            </w:pPr>
            <w:r w:rsidRPr="00B23D7B">
              <w:rPr>
                <w:rFonts w:eastAsia="Calibri"/>
                <w:b/>
              </w:rPr>
              <w:t>№</w:t>
            </w:r>
            <w:r>
              <w:rPr>
                <w:rFonts w:eastAsia="Calibri"/>
                <w:b/>
              </w:rPr>
              <w:t xml:space="preserve"> 3 </w:t>
            </w:r>
            <w:r>
              <w:rPr>
                <w:rFonts w:eastAsia="Calibri"/>
              </w:rPr>
              <w:t>«</w:t>
            </w:r>
            <w:r w:rsidRPr="00F709C5">
              <w:rPr>
                <w:rFonts w:eastAsia="Calibri"/>
              </w:rPr>
              <w:t xml:space="preserve">Силы в природе: </w:t>
            </w:r>
            <w:r>
              <w:rPr>
                <w:rFonts w:eastAsia="Calibri"/>
              </w:rPr>
              <w:t>упругость, трение, сила тяжести»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  <w:b/>
              </w:rPr>
            </w:pPr>
            <w:r w:rsidRPr="00B23D7B">
              <w:rPr>
                <w:rFonts w:eastAsia="Calibri"/>
                <w:b/>
              </w:rPr>
              <w:t>№</w:t>
            </w:r>
            <w:r>
              <w:rPr>
                <w:rFonts w:eastAsia="Calibri"/>
                <w:b/>
              </w:rPr>
              <w:t xml:space="preserve"> 4 «</w:t>
            </w:r>
            <w:r w:rsidRPr="00F709C5">
              <w:rPr>
                <w:rFonts w:eastAsia="Calibri"/>
              </w:rPr>
              <w:t>Работа и мощность</w:t>
            </w:r>
            <w:r>
              <w:rPr>
                <w:rFonts w:eastAsia="Calibri"/>
                <w:b/>
              </w:rPr>
              <w:t>»</w:t>
            </w:r>
          </w:p>
        </w:tc>
        <w:tc>
          <w:tcPr>
            <w:tcW w:w="2898" w:type="dxa"/>
            <w:gridSpan w:val="2"/>
          </w:tcPr>
          <w:p w:rsidR="00A60E10" w:rsidRDefault="0026188B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962AE4" w:rsidRDefault="00962AE4" w:rsidP="00A60E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  <w:trHeight w:val="1311"/>
        </w:trPr>
        <w:tc>
          <w:tcPr>
            <w:tcW w:w="2909" w:type="dxa"/>
            <w:vMerge w:val="restart"/>
          </w:tcPr>
          <w:p w:rsidR="00962AE4" w:rsidRPr="00F709C5" w:rsidRDefault="00962AE4" w:rsidP="00962AE4">
            <w:pPr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962AE4" w:rsidRDefault="00962AE4" w:rsidP="00962AE4">
            <w:pPr>
              <w:jc w:val="both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 xml:space="preserve">Лабораторные работы: 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№ 1.</w:t>
            </w:r>
            <w:r w:rsidRPr="00F709C5">
              <w:rPr>
                <w:rFonts w:eastAsia="Calibri"/>
              </w:rPr>
              <w:t xml:space="preserve"> «Исследование движения тела под действием постоянной силы».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№ 2</w:t>
            </w:r>
            <w:r w:rsidRPr="00F709C5">
              <w:rPr>
                <w:rFonts w:eastAsia="Calibri"/>
              </w:rPr>
              <w:t xml:space="preserve"> «Изучение закона сохранения импульса и реактивного движения».</w:t>
            </w:r>
          </w:p>
          <w:p w:rsidR="00962AE4" w:rsidRPr="00F709C5" w:rsidRDefault="00962AE4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  <w:r w:rsidRPr="00F709C5">
              <w:rPr>
                <w:rFonts w:eastAsia="Calibri"/>
                <w:b/>
              </w:rPr>
              <w:t>3</w:t>
            </w:r>
            <w:r w:rsidRPr="00F709C5">
              <w:rPr>
                <w:rFonts w:eastAsia="Calibri"/>
              </w:rPr>
              <w:t xml:space="preserve"> «Сохранение механической энергии при движении тела под действием сил тяжести и упругости».</w:t>
            </w:r>
          </w:p>
        </w:tc>
        <w:tc>
          <w:tcPr>
            <w:tcW w:w="2898" w:type="dxa"/>
            <w:gridSpan w:val="2"/>
          </w:tcPr>
          <w:p w:rsidR="00962AE4" w:rsidRDefault="0026188B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962AE4" w:rsidRPr="00F709C5" w:rsidRDefault="00962AE4" w:rsidP="00962AE4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Самостоятельная работа обучающихся</w:t>
            </w:r>
            <w:r>
              <w:rPr>
                <w:rFonts w:eastAsia="Calibri"/>
              </w:rPr>
              <w:t>: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Составление таблицы - «Основные виды сил в механике».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Графическое изображение сил, действующих на тело.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Решение задач на законы динамик</w:t>
            </w:r>
            <w:r>
              <w:rPr>
                <w:rFonts w:eastAsia="Calibri"/>
              </w:rPr>
              <w:t>и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лабораторных работ по теме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«Исследование движения тела под действием постоянной силы». «Изучение закона сохранения импульса и реактивного движения».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  <w:b/>
              </w:rPr>
            </w:pPr>
            <w:r w:rsidRPr="00F709C5">
              <w:rPr>
                <w:rFonts w:eastAsia="Calibri"/>
              </w:rPr>
              <w:t>«Сохранение механической энергии при движении тела под действием сил тяжести и упругости».</w:t>
            </w:r>
          </w:p>
        </w:tc>
        <w:tc>
          <w:tcPr>
            <w:tcW w:w="2898" w:type="dxa"/>
            <w:gridSpan w:val="2"/>
          </w:tcPr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  <w:p w:rsidR="00067AAA" w:rsidRPr="00F709C5" w:rsidRDefault="00067AAA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342" w:type="dxa"/>
            <w:gridSpan w:val="2"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 w:val="restart"/>
          </w:tcPr>
          <w:p w:rsidR="00962AE4" w:rsidRPr="00F709C5" w:rsidRDefault="00962AE4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Тема 1.3.</w:t>
            </w:r>
          </w:p>
          <w:p w:rsidR="00962AE4" w:rsidRPr="00F709C5" w:rsidRDefault="00962AE4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Механические колебания и волны</w:t>
            </w:r>
            <w:r w:rsidR="00A60E10">
              <w:rPr>
                <w:rFonts w:eastAsia="Calibri"/>
                <w:b/>
              </w:rPr>
              <w:t xml:space="preserve"> - 6</w:t>
            </w:r>
          </w:p>
        </w:tc>
        <w:tc>
          <w:tcPr>
            <w:tcW w:w="7766" w:type="dxa"/>
            <w:gridSpan w:val="3"/>
          </w:tcPr>
          <w:p w:rsidR="00962AE4" w:rsidRPr="00F709C5" w:rsidRDefault="00962AE4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962AE4" w:rsidRPr="00F709C5" w:rsidRDefault="00962AE4" w:rsidP="00A60E10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962AE4" w:rsidRPr="00F709C5" w:rsidRDefault="00962AE4" w:rsidP="00A60E10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1,2</w:t>
            </w:r>
          </w:p>
        </w:tc>
      </w:tr>
      <w:tr w:rsidR="00962AE4" w:rsidRPr="00F709C5" w:rsidTr="00065C00"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962AE4" w:rsidRPr="00F709C5" w:rsidRDefault="00962AE4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71" w:type="dxa"/>
            <w:gridSpan w:val="2"/>
          </w:tcPr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Механические колебания. Амплитуда, период, частота, фаза колебаний. Свободные и вынужденные колебания. Резонанс</w:t>
            </w:r>
            <w:r w:rsidR="00A60E10">
              <w:rPr>
                <w:rFonts w:eastAsia="Calibri"/>
              </w:rPr>
              <w:t>.</w:t>
            </w:r>
          </w:p>
        </w:tc>
        <w:tc>
          <w:tcPr>
            <w:tcW w:w="2898" w:type="dxa"/>
            <w:gridSpan w:val="2"/>
            <w:vMerge w:val="restart"/>
          </w:tcPr>
          <w:p w:rsidR="00A60E10" w:rsidRPr="00F709C5" w:rsidRDefault="00A60E10" w:rsidP="00A60E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A60E10" w:rsidRDefault="00A60E10" w:rsidP="00A60E10">
            <w:pPr>
              <w:jc w:val="center"/>
              <w:rPr>
                <w:rFonts w:eastAsia="Calibri"/>
                <w:b/>
              </w:rPr>
            </w:pPr>
          </w:p>
          <w:p w:rsidR="00962AE4" w:rsidRPr="00F709C5" w:rsidRDefault="00A60E10" w:rsidP="00A60E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5" w:type="dxa"/>
            <w:gridSpan w:val="2"/>
            <w:vMerge w:val="restart"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962AE4" w:rsidRPr="00F709C5" w:rsidRDefault="00962AE4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2. </w:t>
            </w:r>
          </w:p>
        </w:tc>
        <w:tc>
          <w:tcPr>
            <w:tcW w:w="7171" w:type="dxa"/>
            <w:gridSpan w:val="2"/>
          </w:tcPr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Механические волны. Свойства механических волн. Звуковые волны. Ультразвук и его использование в технике и медицине.</w:t>
            </w:r>
          </w:p>
        </w:tc>
        <w:tc>
          <w:tcPr>
            <w:tcW w:w="2898" w:type="dxa"/>
            <w:gridSpan w:val="2"/>
            <w:vMerge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962AE4" w:rsidRPr="007F2261" w:rsidRDefault="00962AE4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</w:t>
            </w:r>
          </w:p>
          <w:p w:rsidR="00962AE4" w:rsidRPr="0078571B" w:rsidRDefault="00962AE4" w:rsidP="00A60E10">
            <w:pPr>
              <w:jc w:val="both"/>
              <w:rPr>
                <w:rFonts w:eastAsia="Calibri"/>
              </w:rPr>
            </w:pPr>
            <w:r w:rsidRPr="003E367C">
              <w:rPr>
                <w:rFonts w:eastAsia="Calibri"/>
                <w:b/>
              </w:rPr>
              <w:t>№ 5</w:t>
            </w:r>
            <w:r w:rsidRPr="0078571B">
              <w:rPr>
                <w:rFonts w:eastAsia="Calibri"/>
              </w:rPr>
              <w:t xml:space="preserve"> «</w:t>
            </w:r>
            <w:r w:rsidR="00A60E10" w:rsidRPr="00F709C5">
              <w:rPr>
                <w:rFonts w:eastAsia="Calibri"/>
              </w:rPr>
              <w:t>Механические</w:t>
            </w:r>
            <w:r w:rsidRPr="0078571B">
              <w:rPr>
                <w:rFonts w:eastAsia="Calibri"/>
              </w:rPr>
              <w:t xml:space="preserve"> колебани</w:t>
            </w:r>
            <w:r w:rsidR="00A60E10">
              <w:rPr>
                <w:rFonts w:eastAsia="Calibri"/>
              </w:rPr>
              <w:t>я</w:t>
            </w:r>
            <w:r w:rsidRPr="0078571B">
              <w:rPr>
                <w:rFonts w:eastAsia="Calibri"/>
              </w:rPr>
              <w:t>»</w:t>
            </w:r>
          </w:p>
        </w:tc>
        <w:tc>
          <w:tcPr>
            <w:tcW w:w="2898" w:type="dxa"/>
            <w:gridSpan w:val="2"/>
          </w:tcPr>
          <w:p w:rsidR="00962AE4" w:rsidRDefault="00962AE4" w:rsidP="00962AE4">
            <w:pPr>
              <w:jc w:val="center"/>
              <w:rPr>
                <w:rFonts w:eastAsia="Calibri"/>
                <w:b/>
              </w:rPr>
            </w:pPr>
          </w:p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962AE4" w:rsidRPr="00F709C5" w:rsidRDefault="00962AE4" w:rsidP="00A60E10">
            <w:pPr>
              <w:jc w:val="both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Лабораторные работы №</w:t>
            </w:r>
            <w:r>
              <w:rPr>
                <w:rFonts w:eastAsia="Calibri"/>
                <w:b/>
              </w:rPr>
              <w:t xml:space="preserve"> </w:t>
            </w:r>
            <w:r w:rsidRPr="00F709C5">
              <w:rPr>
                <w:rFonts w:eastAsia="Calibri"/>
                <w:b/>
              </w:rPr>
              <w:t xml:space="preserve">4 </w:t>
            </w:r>
            <w:r w:rsidRPr="00F709C5">
              <w:rPr>
                <w:rFonts w:eastAsia="Calibri"/>
              </w:rPr>
              <w:t xml:space="preserve">«Изучение зависимости периода колебаний нитяного маятника от длины нити». </w:t>
            </w:r>
          </w:p>
        </w:tc>
        <w:tc>
          <w:tcPr>
            <w:tcW w:w="2898" w:type="dxa"/>
            <w:gridSpan w:val="2"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2" w:type="dxa"/>
            <w:gridSpan w:val="2"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962AE4" w:rsidRPr="00F709C5" w:rsidRDefault="00962AE4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962AE4" w:rsidRPr="00F709C5" w:rsidRDefault="00962AE4" w:rsidP="00962AE4">
            <w:pPr>
              <w:jc w:val="both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обучающихся – </w:t>
            </w:r>
          </w:p>
          <w:p w:rsidR="00962AE4" w:rsidRDefault="00962AE4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Подготовка реферата по теме</w:t>
            </w:r>
            <w:r w:rsidRPr="00F709C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F709C5">
              <w:rPr>
                <w:rFonts w:eastAsia="Calibri"/>
              </w:rPr>
              <w:t>Ультразвук и его использование</w:t>
            </w:r>
            <w:r>
              <w:rPr>
                <w:rFonts w:eastAsia="Calibri"/>
              </w:rPr>
              <w:t>»</w:t>
            </w:r>
            <w:r w:rsidRPr="00F709C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Подготовка презентации по теме</w:t>
            </w:r>
            <w:r w:rsidRPr="00F709C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</w:t>
            </w:r>
            <w:r w:rsidRPr="00F709C5">
              <w:rPr>
                <w:rFonts w:eastAsia="Calibri"/>
              </w:rPr>
              <w:t>Резонанс</w:t>
            </w:r>
            <w:r>
              <w:rPr>
                <w:rFonts w:eastAsia="Calibri"/>
              </w:rPr>
              <w:t>»</w:t>
            </w:r>
          </w:p>
          <w:p w:rsidR="00962AE4" w:rsidRPr="00F709C5" w:rsidRDefault="00962AE4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лабораторной работы № 4 «Изучение зависимости периода колебаний нитяного маятника от длины нити».</w:t>
            </w:r>
          </w:p>
        </w:tc>
        <w:tc>
          <w:tcPr>
            <w:tcW w:w="2898" w:type="dxa"/>
            <w:gridSpan w:val="2"/>
          </w:tcPr>
          <w:p w:rsidR="00962AE4" w:rsidRPr="00F709C5" w:rsidRDefault="00A60E1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342" w:type="dxa"/>
            <w:gridSpan w:val="2"/>
          </w:tcPr>
          <w:p w:rsidR="00962AE4" w:rsidRPr="00F709C5" w:rsidRDefault="00962AE4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962AE4" w:rsidRPr="00F709C5" w:rsidTr="005637BA">
        <w:trPr>
          <w:gridAfter w:val="1"/>
          <w:wAfter w:w="9" w:type="dxa"/>
        </w:trPr>
        <w:tc>
          <w:tcPr>
            <w:tcW w:w="14915" w:type="dxa"/>
            <w:gridSpan w:val="8"/>
          </w:tcPr>
          <w:p w:rsidR="00962AE4" w:rsidRPr="00F709C5" w:rsidRDefault="00962AE4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Раздел 2</w:t>
            </w:r>
            <w:r>
              <w:rPr>
                <w:rFonts w:eastAsia="Calibri"/>
                <w:b/>
              </w:rPr>
              <w:t xml:space="preserve">. </w:t>
            </w:r>
            <w:r w:rsidRPr="00F709C5">
              <w:rPr>
                <w:rFonts w:eastAsia="Calibri"/>
                <w:b/>
              </w:rPr>
              <w:t>Молекулярная физика и термодинамика</w:t>
            </w:r>
            <w:r w:rsidR="00A60E10">
              <w:rPr>
                <w:rFonts w:eastAsia="Calibri"/>
                <w:b/>
              </w:rPr>
              <w:t xml:space="preserve"> - 2</w:t>
            </w:r>
            <w:r w:rsidR="00EC2A04">
              <w:rPr>
                <w:rFonts w:eastAsia="Calibri"/>
                <w:b/>
              </w:rPr>
              <w:t>4</w:t>
            </w:r>
          </w:p>
        </w:tc>
      </w:tr>
      <w:tr w:rsidR="00823215" w:rsidRPr="00F709C5" w:rsidTr="00065C00">
        <w:trPr>
          <w:gridAfter w:val="1"/>
          <w:wAfter w:w="9" w:type="dxa"/>
          <w:trHeight w:val="169"/>
        </w:trPr>
        <w:tc>
          <w:tcPr>
            <w:tcW w:w="2909" w:type="dxa"/>
            <w:vMerge w:val="restart"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Тема 2.1.</w:t>
            </w:r>
          </w:p>
          <w:p w:rsidR="00823215" w:rsidRPr="00F709C5" w:rsidRDefault="00823215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МКТ строения вещества</w:t>
            </w:r>
            <w:r>
              <w:rPr>
                <w:rFonts w:eastAsia="Calibri"/>
                <w:b/>
              </w:rPr>
              <w:t xml:space="preserve"> - 4</w:t>
            </w:r>
          </w:p>
          <w:p w:rsidR="00823215" w:rsidRPr="00F709C5" w:rsidRDefault="00823215" w:rsidP="00962AE4">
            <w:pPr>
              <w:jc w:val="both"/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823215" w:rsidRPr="00F709C5" w:rsidRDefault="00823215" w:rsidP="00A60E10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823215" w:rsidRPr="00F709C5" w:rsidRDefault="00823215" w:rsidP="00A60E10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1,2</w:t>
            </w:r>
          </w:p>
        </w:tc>
      </w:tr>
      <w:tr w:rsidR="00823215" w:rsidRPr="00F709C5" w:rsidTr="00065C00">
        <w:trPr>
          <w:gridAfter w:val="1"/>
          <w:wAfter w:w="9" w:type="dxa"/>
          <w:trHeight w:val="169"/>
        </w:trPr>
        <w:tc>
          <w:tcPr>
            <w:tcW w:w="2909" w:type="dxa"/>
            <w:vMerge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</w:p>
        </w:tc>
        <w:tc>
          <w:tcPr>
            <w:tcW w:w="601" w:type="dxa"/>
            <w:gridSpan w:val="2"/>
          </w:tcPr>
          <w:p w:rsidR="00823215" w:rsidRPr="00F709C5" w:rsidRDefault="00823215" w:rsidP="009731D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65" w:type="dxa"/>
          </w:tcPr>
          <w:p w:rsidR="00823215" w:rsidRPr="00F709C5" w:rsidRDefault="00823215" w:rsidP="009731DB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Атомно- молекулярное строение вещества История атомистических учений. Наблюдения и опыты</w:t>
            </w:r>
            <w:r>
              <w:rPr>
                <w:rFonts w:eastAsia="Calibri"/>
              </w:rPr>
              <w:t>,</w:t>
            </w:r>
            <w:r w:rsidRPr="00F709C5">
              <w:rPr>
                <w:rFonts w:eastAsia="Calibri"/>
              </w:rPr>
              <w:t xml:space="preserve"> подтверждающие атомно-молекулярное строение вещества. Масса и размеры молекул. </w:t>
            </w:r>
          </w:p>
        </w:tc>
        <w:tc>
          <w:tcPr>
            <w:tcW w:w="2898" w:type="dxa"/>
            <w:gridSpan w:val="2"/>
            <w:vMerge w:val="restart"/>
          </w:tcPr>
          <w:p w:rsidR="00823215" w:rsidRPr="00F709C5" w:rsidRDefault="00823215" w:rsidP="00065C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823215" w:rsidRDefault="00823215" w:rsidP="00065C00">
            <w:pPr>
              <w:jc w:val="center"/>
              <w:rPr>
                <w:rFonts w:eastAsia="Calibri"/>
                <w:b/>
              </w:rPr>
            </w:pPr>
          </w:p>
          <w:p w:rsidR="00823215" w:rsidRDefault="00823215" w:rsidP="00065C00">
            <w:pPr>
              <w:jc w:val="center"/>
              <w:rPr>
                <w:rFonts w:eastAsia="Calibri"/>
                <w:b/>
              </w:rPr>
            </w:pPr>
          </w:p>
          <w:p w:rsidR="00823215" w:rsidRDefault="00823215" w:rsidP="00065C00">
            <w:pPr>
              <w:jc w:val="center"/>
              <w:rPr>
                <w:rFonts w:eastAsia="Calibri"/>
                <w:b/>
              </w:rPr>
            </w:pPr>
          </w:p>
          <w:p w:rsidR="00823215" w:rsidRPr="00F709C5" w:rsidRDefault="00823215" w:rsidP="00065C0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 w:val="restart"/>
          </w:tcPr>
          <w:p w:rsidR="00823215" w:rsidRPr="00F709C5" w:rsidRDefault="00823215" w:rsidP="00A60E10">
            <w:pPr>
              <w:jc w:val="center"/>
              <w:rPr>
                <w:rFonts w:eastAsia="Calibri"/>
                <w:b/>
              </w:rPr>
            </w:pPr>
          </w:p>
        </w:tc>
      </w:tr>
      <w:tr w:rsidR="00823215" w:rsidRPr="00F709C5" w:rsidTr="00065C00">
        <w:trPr>
          <w:gridAfter w:val="1"/>
          <w:wAfter w:w="9" w:type="dxa"/>
          <w:trHeight w:val="169"/>
        </w:trPr>
        <w:tc>
          <w:tcPr>
            <w:tcW w:w="2909" w:type="dxa"/>
            <w:vMerge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</w:p>
        </w:tc>
        <w:tc>
          <w:tcPr>
            <w:tcW w:w="601" w:type="dxa"/>
            <w:gridSpan w:val="2"/>
          </w:tcPr>
          <w:p w:rsidR="00823215" w:rsidRPr="00F709C5" w:rsidRDefault="00823215" w:rsidP="009731D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2. </w:t>
            </w:r>
          </w:p>
        </w:tc>
        <w:tc>
          <w:tcPr>
            <w:tcW w:w="7165" w:type="dxa"/>
          </w:tcPr>
          <w:p w:rsidR="00823215" w:rsidRPr="00F709C5" w:rsidRDefault="00823215" w:rsidP="009731DB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Абсолютная температура вещества.</w:t>
            </w:r>
            <w:r>
              <w:rPr>
                <w:rFonts w:eastAsia="Calibri"/>
              </w:rPr>
              <w:t xml:space="preserve"> </w:t>
            </w:r>
            <w:r w:rsidRPr="00F709C5">
              <w:rPr>
                <w:rFonts w:eastAsia="Calibri"/>
              </w:rPr>
              <w:t>Тепловое движение молекул. Абсолютная температура как мера средней кинетической энергии частиц.</w:t>
            </w:r>
          </w:p>
        </w:tc>
        <w:tc>
          <w:tcPr>
            <w:tcW w:w="2898" w:type="dxa"/>
            <w:gridSpan w:val="2"/>
            <w:vMerge/>
          </w:tcPr>
          <w:p w:rsidR="00823215" w:rsidRPr="00F709C5" w:rsidRDefault="00823215" w:rsidP="00A60E10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  <w:vMerge/>
          </w:tcPr>
          <w:p w:rsidR="00823215" w:rsidRPr="00F709C5" w:rsidRDefault="00823215" w:rsidP="00A60E10">
            <w:pPr>
              <w:jc w:val="center"/>
              <w:rPr>
                <w:rFonts w:eastAsia="Calibri"/>
                <w:b/>
              </w:rPr>
            </w:pPr>
          </w:p>
        </w:tc>
      </w:tr>
      <w:tr w:rsidR="00823215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823215" w:rsidRPr="00F709C5" w:rsidRDefault="00823215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823215" w:rsidRPr="007F2261" w:rsidRDefault="00823215" w:rsidP="00065C00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</w:t>
            </w:r>
          </w:p>
          <w:p w:rsidR="00823215" w:rsidRDefault="00823215" w:rsidP="00962AE4">
            <w:pPr>
              <w:jc w:val="both"/>
              <w:rPr>
                <w:rFonts w:eastAsia="Calibri"/>
              </w:rPr>
            </w:pPr>
            <w:r w:rsidRPr="00065C00">
              <w:rPr>
                <w:rFonts w:eastAsia="Calibri"/>
                <w:b/>
              </w:rPr>
              <w:t>№ 6</w:t>
            </w:r>
            <w:r>
              <w:rPr>
                <w:rFonts w:eastAsia="Calibri"/>
              </w:rPr>
              <w:t xml:space="preserve"> «</w:t>
            </w:r>
            <w:r w:rsidRPr="00F709C5">
              <w:rPr>
                <w:rFonts w:eastAsia="Calibri"/>
              </w:rPr>
              <w:t>Масса и размеры молекул</w:t>
            </w:r>
            <w:r>
              <w:rPr>
                <w:rFonts w:eastAsia="Calibri"/>
              </w:rPr>
              <w:t>»</w:t>
            </w:r>
          </w:p>
          <w:p w:rsidR="00823215" w:rsidRPr="00F709C5" w:rsidRDefault="00823215" w:rsidP="00962AE4">
            <w:pPr>
              <w:jc w:val="both"/>
              <w:rPr>
                <w:rFonts w:eastAsia="Calibri"/>
              </w:rPr>
            </w:pPr>
            <w:r w:rsidRPr="00EA39A6">
              <w:rPr>
                <w:rFonts w:eastAsia="Calibri"/>
                <w:b/>
              </w:rPr>
              <w:t>№ 7</w:t>
            </w:r>
            <w:r>
              <w:rPr>
                <w:rFonts w:eastAsia="Calibri"/>
              </w:rPr>
              <w:t xml:space="preserve"> «</w:t>
            </w:r>
            <w:r w:rsidRPr="00F709C5">
              <w:rPr>
                <w:rFonts w:eastAsia="Calibri"/>
              </w:rPr>
              <w:t>Абсолютная температура как мера средней кинетической энергии частиц</w:t>
            </w:r>
            <w:r>
              <w:rPr>
                <w:rFonts w:eastAsia="Calibri"/>
              </w:rPr>
              <w:t>»</w:t>
            </w:r>
          </w:p>
        </w:tc>
        <w:tc>
          <w:tcPr>
            <w:tcW w:w="2898" w:type="dxa"/>
            <w:gridSpan w:val="2"/>
          </w:tcPr>
          <w:p w:rsidR="00823215" w:rsidRDefault="0082321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823215" w:rsidRDefault="0082321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823215" w:rsidRPr="00F709C5" w:rsidRDefault="0082321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</w:tcPr>
          <w:p w:rsidR="00823215" w:rsidRPr="00F709C5" w:rsidRDefault="00823215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823215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823215" w:rsidRPr="00F709C5" w:rsidRDefault="00823215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823215" w:rsidRDefault="00823215" w:rsidP="00065C00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Самостоятельная работа обучающихся</w:t>
            </w:r>
            <w:r w:rsidRPr="00F709C5">
              <w:rPr>
                <w:rFonts w:eastAsia="Calibri"/>
              </w:rPr>
              <w:t xml:space="preserve"> </w:t>
            </w:r>
          </w:p>
          <w:p w:rsidR="00823215" w:rsidRDefault="00823215" w:rsidP="00065C00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по теме</w:t>
            </w:r>
          </w:p>
          <w:p w:rsidR="00823215" w:rsidRPr="00F709C5" w:rsidRDefault="00823215" w:rsidP="00065C00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Подготовка реферата по теме «Температурные шкалы»</w:t>
            </w:r>
          </w:p>
        </w:tc>
        <w:tc>
          <w:tcPr>
            <w:tcW w:w="2898" w:type="dxa"/>
            <w:gridSpan w:val="2"/>
          </w:tcPr>
          <w:p w:rsidR="00823215" w:rsidRDefault="0082321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C76165" w:rsidRDefault="00C7616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C76165" w:rsidRDefault="00C7616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</w:tcPr>
          <w:p w:rsidR="00823215" w:rsidRPr="00F709C5" w:rsidRDefault="00823215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 w:val="restart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Тема 2.2.</w:t>
            </w:r>
          </w:p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Агрегатные состояния вещества</w:t>
            </w:r>
            <w:r>
              <w:rPr>
                <w:rFonts w:eastAsia="Calibri"/>
                <w:b/>
              </w:rPr>
              <w:t xml:space="preserve"> - 14</w:t>
            </w:r>
          </w:p>
          <w:p w:rsidR="00065C00" w:rsidRPr="00F709C5" w:rsidRDefault="00065C00" w:rsidP="00962AE4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A60E10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2</w:t>
            </w: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Модели строения вещества</w:t>
            </w:r>
            <w:r>
              <w:rPr>
                <w:rFonts w:eastAsia="Calibri"/>
              </w:rPr>
              <w:t xml:space="preserve">. </w:t>
            </w:r>
            <w:r w:rsidRPr="00F709C5">
              <w:rPr>
                <w:rFonts w:eastAsia="Calibri"/>
              </w:rPr>
              <w:t>Объяснение агрегатных состояний вещества на основе атомно- молекулярных представлений. Модель идеального газа. Связь между давлением и средней кинетической энергией молекул газа.</w:t>
            </w:r>
          </w:p>
        </w:tc>
        <w:tc>
          <w:tcPr>
            <w:tcW w:w="2898" w:type="dxa"/>
            <w:gridSpan w:val="2"/>
            <w:vMerge w:val="restart"/>
          </w:tcPr>
          <w:p w:rsidR="00065C00" w:rsidRDefault="00065C00" w:rsidP="00A60E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A60E10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A60E10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A60E10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A60E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A60E10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A60E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A60E10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A60E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5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Изменение агрегатных состояний вещества</w:t>
            </w:r>
            <w:r>
              <w:rPr>
                <w:rFonts w:eastAsia="Calibri"/>
              </w:rPr>
              <w:t xml:space="preserve">. </w:t>
            </w:r>
            <w:r w:rsidRPr="00F709C5">
              <w:rPr>
                <w:rFonts w:eastAsia="Calibri"/>
              </w:rPr>
              <w:t>Насыщенные и ненасыщенные пары. Влажность воздуха.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Модель строения жидкости. Поверхностное натяжение и </w:t>
            </w:r>
            <w:r w:rsidRPr="00F709C5">
              <w:rPr>
                <w:rFonts w:eastAsia="Calibri"/>
              </w:rPr>
              <w:lastRenderedPageBreak/>
              <w:t>смачивание.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Модель строения твердых тел. Механические свойства твердых тел. Аморфные вещества и жидкие кристаллы.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7F2261" w:rsidRDefault="00065C00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</w:t>
            </w:r>
          </w:p>
          <w:p w:rsidR="00065C00" w:rsidRDefault="00EA39A6" w:rsidP="00962AE4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№ 8</w:t>
            </w:r>
            <w:r w:rsidR="00065C00">
              <w:rPr>
                <w:rFonts w:eastAsia="Calibri"/>
              </w:rPr>
              <w:t xml:space="preserve"> «</w:t>
            </w:r>
            <w:r w:rsidR="00065C00" w:rsidRPr="00F709C5">
              <w:rPr>
                <w:rFonts w:eastAsia="Calibri"/>
              </w:rPr>
              <w:t>Связь между давлением и средней кинетической энергией молекул газа</w:t>
            </w:r>
            <w:r w:rsidR="00065C00">
              <w:rPr>
                <w:rFonts w:eastAsia="Calibri"/>
              </w:rPr>
              <w:t>»</w:t>
            </w:r>
          </w:p>
          <w:p w:rsidR="00065C00" w:rsidRDefault="00EA39A6" w:rsidP="00962AE4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№ 9</w:t>
            </w:r>
            <w:r w:rsidR="00065C00">
              <w:rPr>
                <w:rFonts w:eastAsia="Calibri"/>
                <w:b/>
              </w:rPr>
              <w:t xml:space="preserve"> </w:t>
            </w:r>
            <w:r w:rsidR="00065C00" w:rsidRPr="003E367C">
              <w:rPr>
                <w:rFonts w:eastAsia="Calibri"/>
              </w:rPr>
              <w:t>«Влажность воздуха»</w:t>
            </w:r>
          </w:p>
          <w:p w:rsidR="00065C00" w:rsidRPr="003E367C" w:rsidRDefault="00EA39A6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10</w:t>
            </w:r>
            <w:r w:rsidR="00065C00">
              <w:rPr>
                <w:rFonts w:eastAsia="Calibri"/>
              </w:rPr>
              <w:t xml:space="preserve"> «</w:t>
            </w:r>
            <w:r w:rsidR="00065C00" w:rsidRPr="00F709C5">
              <w:rPr>
                <w:rFonts w:eastAsia="Calibri"/>
              </w:rPr>
              <w:t>Ме</w:t>
            </w:r>
            <w:r w:rsidR="00065C00">
              <w:rPr>
                <w:rFonts w:eastAsia="Calibri"/>
              </w:rPr>
              <w:t>ханические свойства твердых тел»</w:t>
            </w:r>
          </w:p>
        </w:tc>
        <w:tc>
          <w:tcPr>
            <w:tcW w:w="2898" w:type="dxa"/>
            <w:gridSpan w:val="2"/>
          </w:tcPr>
          <w:p w:rsidR="00065C00" w:rsidRDefault="00C7616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ind w:firstLine="68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Лабораторные работы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№ 5 «Измерение влажности воздуха».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№6  «Измерение поверхностного натяжения жидкости».</w:t>
            </w:r>
          </w:p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</w:rPr>
              <w:t>№7 «Наблюдение роста кристаллов из раствора».</w:t>
            </w:r>
          </w:p>
        </w:tc>
        <w:tc>
          <w:tcPr>
            <w:tcW w:w="2898" w:type="dxa"/>
            <w:gridSpan w:val="2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2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  <w:trHeight w:val="2831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Самостоятельная работа обучающихся –</w:t>
            </w:r>
          </w:p>
          <w:p w:rsidR="00065C00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реферата по теме</w:t>
            </w:r>
            <w:r w:rsidRPr="00F709C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«Влияние влажности на различные процессы».</w:t>
            </w:r>
          </w:p>
          <w:p w:rsidR="00065C00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презентации «Изменения агрегатного строения вещества»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Построение графиков различных процессов в газе в координатах  PV,   PT,  VT  и приведение объема к нормальным условиям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Графическая работа «Строение атмосферы». Построить график изменения температуры воздуха и его давления в зависимости от высоты.</w:t>
            </w:r>
          </w:p>
          <w:p w:rsidR="00065C00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</w:t>
            </w:r>
            <w:r>
              <w:rPr>
                <w:rFonts w:eastAsia="Calibri"/>
              </w:rPr>
              <w:t>ение лабораторных работ по теме:</w:t>
            </w:r>
            <w:r w:rsidRPr="00F709C5">
              <w:rPr>
                <w:rFonts w:eastAsia="Calibri"/>
              </w:rPr>
              <w:t xml:space="preserve">  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 «Измерение влажности воздуха».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 «Измерение поверхностного натяжения жидкости».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 «Наблюдение роста кристаллов из раствора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7,5</w:t>
            </w:r>
          </w:p>
        </w:tc>
        <w:tc>
          <w:tcPr>
            <w:tcW w:w="1342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  <w:trHeight w:val="232"/>
        </w:trPr>
        <w:tc>
          <w:tcPr>
            <w:tcW w:w="2909" w:type="dxa"/>
            <w:vMerge w:val="restart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Тема 2.3.</w:t>
            </w:r>
          </w:p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Термодинамика</w:t>
            </w:r>
            <w:r>
              <w:rPr>
                <w:rFonts w:eastAsia="Calibri"/>
                <w:b/>
              </w:rPr>
              <w:t xml:space="preserve"> - 6</w:t>
            </w: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26188B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065C00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Внутренняя энергия и работа газа. Первый закон термодинамики</w:t>
            </w:r>
            <w:r>
              <w:rPr>
                <w:rFonts w:eastAsia="Calibri"/>
              </w:rPr>
              <w:t>.</w:t>
            </w:r>
            <w:r w:rsidRPr="00F709C5">
              <w:rPr>
                <w:rFonts w:eastAsia="Calibri"/>
              </w:rPr>
              <w:t xml:space="preserve"> </w:t>
            </w:r>
          </w:p>
        </w:tc>
        <w:tc>
          <w:tcPr>
            <w:tcW w:w="2898" w:type="dxa"/>
            <w:gridSpan w:val="2"/>
            <w:vMerge w:val="restart"/>
          </w:tcPr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5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trHeight w:val="213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2.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П</w:t>
            </w:r>
            <w:r>
              <w:rPr>
                <w:rFonts w:eastAsia="Calibri"/>
              </w:rPr>
              <w:t>рименение п</w:t>
            </w:r>
            <w:r w:rsidRPr="00F709C5">
              <w:rPr>
                <w:rFonts w:eastAsia="Calibri"/>
              </w:rPr>
              <w:t>ерв</w:t>
            </w:r>
            <w:r>
              <w:rPr>
                <w:rFonts w:eastAsia="Calibri"/>
              </w:rPr>
              <w:t>ого</w:t>
            </w:r>
            <w:r w:rsidRPr="00F709C5">
              <w:rPr>
                <w:rFonts w:eastAsia="Calibri"/>
              </w:rPr>
              <w:t xml:space="preserve"> закон</w:t>
            </w:r>
            <w:r>
              <w:rPr>
                <w:rFonts w:eastAsia="Calibri"/>
              </w:rPr>
              <w:t>а</w:t>
            </w:r>
            <w:r w:rsidRPr="00F709C5">
              <w:rPr>
                <w:rFonts w:eastAsia="Calibri"/>
              </w:rPr>
              <w:t xml:space="preserve"> термодинамики</w:t>
            </w:r>
            <w:r>
              <w:rPr>
                <w:rFonts w:eastAsia="Calibri"/>
              </w:rPr>
              <w:t xml:space="preserve"> для различных тепловых процессов</w:t>
            </w:r>
            <w:r w:rsidRPr="00F709C5">
              <w:rPr>
                <w:rFonts w:eastAsia="Calibri"/>
              </w:rPr>
              <w:t>. Необратимость тепловых процессов.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731DB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Тепловые двигатели и охрана окружающей среды. КПД  тепловых двигателей.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EA39A6">
        <w:trPr>
          <w:gridAfter w:val="1"/>
          <w:wAfter w:w="9" w:type="dxa"/>
          <w:trHeight w:val="278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7F2261" w:rsidRDefault="00065C00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</w:t>
            </w:r>
          </w:p>
          <w:p w:rsidR="00065C00" w:rsidRDefault="00EA39A6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lastRenderedPageBreak/>
              <w:t>№ 11</w:t>
            </w:r>
            <w:r w:rsidR="00065C00">
              <w:rPr>
                <w:rFonts w:eastAsia="Calibri"/>
              </w:rPr>
              <w:t xml:space="preserve"> «Внутренняя энергия и работа газа»</w:t>
            </w:r>
          </w:p>
          <w:p w:rsidR="00065C00" w:rsidRDefault="00EA39A6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№ 12</w:t>
            </w:r>
            <w:r w:rsidR="00065C00">
              <w:rPr>
                <w:rFonts w:eastAsia="Calibri"/>
              </w:rPr>
              <w:t xml:space="preserve"> «П</w:t>
            </w:r>
            <w:r w:rsidR="00065C00" w:rsidRPr="00F709C5">
              <w:rPr>
                <w:rFonts w:eastAsia="Calibri"/>
              </w:rPr>
              <w:t>ерв</w:t>
            </w:r>
            <w:r w:rsidR="00065C00">
              <w:rPr>
                <w:rFonts w:eastAsia="Calibri"/>
              </w:rPr>
              <w:t>ый</w:t>
            </w:r>
            <w:r w:rsidR="00065C00" w:rsidRPr="00F709C5">
              <w:rPr>
                <w:rFonts w:eastAsia="Calibri"/>
              </w:rPr>
              <w:t xml:space="preserve"> закон термодинамики</w:t>
            </w:r>
            <w:r w:rsidR="00065C00">
              <w:rPr>
                <w:rFonts w:eastAsia="Calibri"/>
              </w:rPr>
              <w:t>»</w:t>
            </w:r>
          </w:p>
          <w:p w:rsidR="00065C00" w:rsidRPr="00F709C5" w:rsidRDefault="00EA39A6" w:rsidP="00EC617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№ 13</w:t>
            </w:r>
            <w:r w:rsidR="00065C00">
              <w:rPr>
                <w:rFonts w:eastAsia="Calibri"/>
              </w:rPr>
              <w:t xml:space="preserve"> «КПД  тепловых двигателей»</w:t>
            </w:r>
          </w:p>
        </w:tc>
        <w:tc>
          <w:tcPr>
            <w:tcW w:w="2898" w:type="dxa"/>
            <w:gridSpan w:val="2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1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Самостоятельная работа обучающихся</w:t>
            </w:r>
            <w:r w:rsidRPr="00F709C5">
              <w:rPr>
                <w:rFonts w:eastAsia="Calibri"/>
              </w:rPr>
              <w:t xml:space="preserve"> – </w:t>
            </w:r>
          </w:p>
          <w:p w:rsidR="00065C00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Составление таблицы «Применение первого начала термодинамики к </w:t>
            </w:r>
            <w:r>
              <w:rPr>
                <w:rFonts w:eastAsia="Calibri"/>
              </w:rPr>
              <w:t>тепловым процессам»</w:t>
            </w:r>
          </w:p>
          <w:p w:rsidR="00065C00" w:rsidRDefault="00065C00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Подготовка рефератов по теме «Тепловые двигатели»</w:t>
            </w:r>
          </w:p>
          <w:p w:rsidR="00065C00" w:rsidRDefault="00065C00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Подготовка рефератов по теме «Охрана окружающей среды»</w:t>
            </w:r>
          </w:p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Подготовка презентации «Двигатель будущего»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342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EC2A04" w:rsidRPr="00F709C5" w:rsidTr="00065C00">
        <w:trPr>
          <w:gridAfter w:val="1"/>
          <w:wAfter w:w="9" w:type="dxa"/>
        </w:trPr>
        <w:tc>
          <w:tcPr>
            <w:tcW w:w="2909" w:type="dxa"/>
          </w:tcPr>
          <w:p w:rsidR="00EC2A04" w:rsidRPr="00F709C5" w:rsidRDefault="00EC2A04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EC2A04" w:rsidRPr="00F709C5" w:rsidRDefault="00EC2A04" w:rsidP="00962AE4">
            <w:pPr>
              <w:jc w:val="both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Контрольная работа</w:t>
            </w:r>
          </w:p>
        </w:tc>
        <w:tc>
          <w:tcPr>
            <w:tcW w:w="2898" w:type="dxa"/>
            <w:gridSpan w:val="2"/>
          </w:tcPr>
          <w:p w:rsidR="00EC2A04" w:rsidRDefault="00EC2A0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</w:tcPr>
          <w:p w:rsidR="00EC2A04" w:rsidRPr="00F709C5" w:rsidRDefault="00EC2A04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065C00" w:rsidRPr="00F709C5" w:rsidTr="005637BA">
        <w:trPr>
          <w:gridAfter w:val="1"/>
          <w:wAfter w:w="9" w:type="dxa"/>
        </w:trPr>
        <w:tc>
          <w:tcPr>
            <w:tcW w:w="14915" w:type="dxa"/>
            <w:gridSpan w:val="8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Раздел 3.</w:t>
            </w:r>
            <w:r>
              <w:rPr>
                <w:rFonts w:eastAsia="Calibri"/>
                <w:b/>
              </w:rPr>
              <w:t xml:space="preserve"> </w:t>
            </w:r>
            <w:r w:rsidRPr="00F709C5">
              <w:rPr>
                <w:rFonts w:eastAsia="Calibri"/>
                <w:b/>
              </w:rPr>
              <w:t>Электродинамика</w:t>
            </w:r>
            <w:r>
              <w:rPr>
                <w:rFonts w:eastAsia="Calibri"/>
                <w:b/>
              </w:rPr>
              <w:t xml:space="preserve"> - 29</w:t>
            </w: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 w:val="restart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Тема 3.1.</w:t>
            </w:r>
          </w:p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Электрическое поле</w:t>
            </w:r>
            <w:r>
              <w:rPr>
                <w:rFonts w:eastAsia="Calibri"/>
                <w:b/>
              </w:rPr>
              <w:t xml:space="preserve"> - 4</w:t>
            </w: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26188B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1,2</w:t>
            </w: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Взаимодействие заряженных тел. Электрический заряд. Закон сохранения  электрического заряда. Закон Кулона.</w:t>
            </w:r>
          </w:p>
        </w:tc>
        <w:tc>
          <w:tcPr>
            <w:tcW w:w="2898" w:type="dxa"/>
            <w:gridSpan w:val="2"/>
            <w:vMerge w:val="restart"/>
          </w:tcPr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5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2.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26188B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Характеристики электрического поля</w:t>
            </w:r>
            <w:r>
              <w:rPr>
                <w:rFonts w:eastAsia="Calibri"/>
              </w:rPr>
              <w:t>.</w:t>
            </w:r>
            <w:r w:rsidRPr="00F709C5">
              <w:rPr>
                <w:rFonts w:eastAsia="Calibri"/>
              </w:rPr>
              <w:t xml:space="preserve"> Электрическое поле. Напряженность  поля Потенциал электрического поля. Разность потенциалов. Проводники </w:t>
            </w:r>
            <w:r>
              <w:rPr>
                <w:rFonts w:eastAsia="Calibri"/>
              </w:rPr>
              <w:t>и д</w:t>
            </w:r>
            <w:r w:rsidRPr="00F709C5">
              <w:rPr>
                <w:rFonts w:eastAsia="Calibri"/>
              </w:rPr>
              <w:t xml:space="preserve">иэлектрики в электрическом поле. Электрическая емкость. Конденсаторы. 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7F2261" w:rsidRDefault="00065C00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</w:t>
            </w:r>
          </w:p>
          <w:p w:rsidR="00065C00" w:rsidRDefault="00EA39A6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№ 14</w:t>
            </w:r>
            <w:r w:rsidR="00065C00">
              <w:rPr>
                <w:rFonts w:eastAsia="Calibri"/>
              </w:rPr>
              <w:t xml:space="preserve"> «</w:t>
            </w:r>
            <w:r w:rsidR="00065C00" w:rsidRPr="00F709C5">
              <w:rPr>
                <w:rFonts w:eastAsia="Calibri"/>
              </w:rPr>
              <w:t>Закон Кулона</w:t>
            </w:r>
            <w:r w:rsidR="00065C00">
              <w:rPr>
                <w:rFonts w:eastAsia="Calibri"/>
              </w:rPr>
              <w:t>»</w:t>
            </w:r>
          </w:p>
          <w:p w:rsidR="00065C00" w:rsidRPr="00F709C5" w:rsidRDefault="00EA39A6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№ 15</w:t>
            </w:r>
            <w:r w:rsidR="00065C00">
              <w:rPr>
                <w:rFonts w:eastAsia="Calibri"/>
              </w:rPr>
              <w:t xml:space="preserve"> «</w:t>
            </w:r>
            <w:r w:rsidR="00065C00" w:rsidRPr="00F709C5">
              <w:rPr>
                <w:rFonts w:eastAsia="Calibri"/>
              </w:rPr>
              <w:t>Характеристики электрического поля</w:t>
            </w:r>
            <w:r w:rsidR="00065C00">
              <w:rPr>
                <w:rFonts w:eastAsia="Calibri"/>
              </w:rPr>
              <w:t>»</w:t>
            </w:r>
          </w:p>
        </w:tc>
        <w:tc>
          <w:tcPr>
            <w:tcW w:w="2898" w:type="dxa"/>
            <w:gridSpan w:val="2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Самостоятельная работа обучающихся</w:t>
            </w:r>
            <w:r w:rsidRPr="00F709C5">
              <w:rPr>
                <w:rFonts w:eastAsia="Calibri"/>
              </w:rPr>
              <w:t xml:space="preserve"> – </w:t>
            </w:r>
          </w:p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Расчетная работа «Определение элементарного заряда электрона»</w:t>
            </w:r>
          </w:p>
          <w:p w:rsidR="00065C00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Расчетно-графическая работа «Исследование электрического поля». </w:t>
            </w:r>
          </w:p>
          <w:p w:rsidR="00065C00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По заданным точкам рассчитать напряженность и изобразить графически полученное поле.</w:t>
            </w:r>
          </w:p>
          <w:p w:rsidR="00065C00" w:rsidRPr="00F709C5" w:rsidRDefault="00065C00" w:rsidP="00962AE4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>Подготовка реферата по теме «Виды конденсаторов»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2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 w:val="restart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Тема 3.2.</w:t>
            </w:r>
          </w:p>
          <w:p w:rsidR="00065C00" w:rsidRPr="00F709C5" w:rsidRDefault="00065C00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Электрический ток - 19</w:t>
            </w: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1,2</w:t>
            </w: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Постоянный электрический ток. Сила тока, напряжение, электрическое  сопротивление. Закон Ома для участка цепи. Последовательное и параллельное соединение проводников. ЭДС </w:t>
            </w:r>
            <w:r w:rsidRPr="00F709C5">
              <w:rPr>
                <w:rFonts w:eastAsia="Calibri"/>
              </w:rPr>
              <w:lastRenderedPageBreak/>
              <w:t>источника тока. Тепловое действие электрического тока. Закон Джоуля- Ленца. Мощность электрического тока.</w:t>
            </w:r>
          </w:p>
        </w:tc>
        <w:tc>
          <w:tcPr>
            <w:tcW w:w="2898" w:type="dxa"/>
            <w:gridSpan w:val="2"/>
            <w:vMerge w:val="restart"/>
          </w:tcPr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26188B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26188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5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2.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  <w:spacing w:val="-4"/>
              </w:rPr>
            </w:pPr>
            <w:r w:rsidRPr="00F709C5">
              <w:rPr>
                <w:rFonts w:eastAsia="Calibri"/>
                <w:spacing w:val="-4"/>
              </w:rPr>
              <w:t>Полупроводники. Собственная и примесная проводимости полупроводников. Полупроводниковый д</w:t>
            </w:r>
            <w:r>
              <w:rPr>
                <w:rFonts w:eastAsia="Calibri"/>
                <w:spacing w:val="-4"/>
              </w:rPr>
              <w:t>иод. Полупроводниковые приборы.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3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6A17A6">
            <w:pPr>
              <w:jc w:val="both"/>
              <w:rPr>
                <w:rFonts w:eastAsia="Calibri"/>
                <w:spacing w:val="-4"/>
              </w:rPr>
            </w:pPr>
            <w:r w:rsidRPr="00F709C5">
              <w:rPr>
                <w:rFonts w:eastAsia="Calibri"/>
                <w:spacing w:val="-4"/>
              </w:rPr>
              <w:t>Магнитное поле тока</w:t>
            </w:r>
            <w:r>
              <w:rPr>
                <w:rFonts w:eastAsia="Calibri"/>
                <w:spacing w:val="-4"/>
              </w:rPr>
              <w:t xml:space="preserve"> и</w:t>
            </w:r>
            <w:r w:rsidRPr="00F709C5">
              <w:rPr>
                <w:rFonts w:eastAsia="Calibri"/>
                <w:spacing w:val="-4"/>
              </w:rPr>
              <w:t xml:space="preserve"> </w:t>
            </w:r>
            <w:r>
              <w:rPr>
                <w:rFonts w:eastAsia="Calibri"/>
                <w:spacing w:val="-4"/>
              </w:rPr>
              <w:t>п</w:t>
            </w:r>
            <w:r w:rsidRPr="00F709C5">
              <w:rPr>
                <w:rFonts w:eastAsia="Calibri"/>
                <w:spacing w:val="-4"/>
              </w:rPr>
              <w:t>остоянные магниты. Сила Ампера. Магнитный поток. Правило Ленца. Самоиндукция. Индуктивность.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4.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731DB">
            <w:pPr>
              <w:jc w:val="both"/>
              <w:rPr>
                <w:rFonts w:eastAsia="Calibri"/>
                <w:spacing w:val="-4"/>
              </w:rPr>
            </w:pPr>
            <w:r w:rsidRPr="00F709C5">
              <w:rPr>
                <w:rFonts w:eastAsia="Calibri"/>
                <w:spacing w:val="-4"/>
              </w:rPr>
              <w:t>Принцип действия электрогенератора. Переменный ток. Трансформаторы. Производство, передача и потребление электроэнергии. Проблемы энергосбережения. Техника безопасности в обращении с электрическим током.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5.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6A17A6">
            <w:pPr>
              <w:jc w:val="both"/>
              <w:rPr>
                <w:rFonts w:eastAsia="Calibri"/>
                <w:spacing w:val="-4"/>
              </w:rPr>
            </w:pPr>
            <w:r w:rsidRPr="00F709C5">
              <w:rPr>
                <w:rFonts w:eastAsia="Calibri"/>
                <w:spacing w:val="-4"/>
              </w:rPr>
              <w:t>Колебательный контур. Свободные</w:t>
            </w:r>
            <w:r>
              <w:rPr>
                <w:rFonts w:eastAsia="Calibri"/>
                <w:spacing w:val="-4"/>
              </w:rPr>
              <w:t xml:space="preserve"> и</w:t>
            </w:r>
            <w:r w:rsidRPr="00F709C5">
              <w:rPr>
                <w:rFonts w:eastAsia="Calibri"/>
                <w:spacing w:val="-4"/>
              </w:rPr>
              <w:t xml:space="preserve"> </w:t>
            </w:r>
            <w:r>
              <w:rPr>
                <w:rFonts w:eastAsia="Calibri"/>
                <w:spacing w:val="-4"/>
              </w:rPr>
              <w:t>в</w:t>
            </w:r>
            <w:r w:rsidRPr="00F709C5">
              <w:rPr>
                <w:rFonts w:eastAsia="Calibri"/>
                <w:spacing w:val="-4"/>
              </w:rPr>
              <w:t>ынужденные электромагнитные колебания. Действующее значение силы тока и напряжения. Конденсатор и катушка индуктивности в цепи переменного тока. Активное сопротивление в цепи переменного тока. Электрический резонанс.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 xml:space="preserve">Лабораторные работы 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№8. «Изучение закона Ома для участка цепи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№9 «Измерение ЭДС и внутреннего сопротивления источника тока».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№10 «Изучение явления электромагнитной индукции»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№11 «Исследование зависимости силы тока от электроемкости конденсатора в цепи переменного тока»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№12 «Из</w:t>
            </w:r>
            <w:r>
              <w:rPr>
                <w:rFonts w:eastAsia="Calibri"/>
              </w:rPr>
              <w:t>мерение индуктивности катушки»</w:t>
            </w:r>
            <w:r w:rsidRPr="00F709C5">
              <w:rPr>
                <w:rFonts w:eastAsia="Calibri"/>
              </w:rPr>
              <w:t xml:space="preserve"> </w:t>
            </w:r>
          </w:p>
        </w:tc>
        <w:tc>
          <w:tcPr>
            <w:tcW w:w="2898" w:type="dxa"/>
            <w:gridSpan w:val="2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10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2" w:type="dxa"/>
            <w:gridSpan w:val="2"/>
            <w:vMerge w:val="restart"/>
            <w:tcBorders>
              <w:top w:val="nil"/>
            </w:tcBorders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7F2261" w:rsidRDefault="00065C00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</w:t>
            </w:r>
          </w:p>
          <w:p w:rsidR="00065C00" w:rsidRDefault="00EA39A6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16</w:t>
            </w:r>
            <w:r w:rsidR="00065C00">
              <w:rPr>
                <w:rFonts w:eastAsia="Calibri"/>
                <w:b/>
              </w:rPr>
              <w:t xml:space="preserve"> </w:t>
            </w:r>
            <w:r w:rsidR="00065C00" w:rsidRPr="003874FE">
              <w:rPr>
                <w:rFonts w:eastAsia="Calibri"/>
              </w:rPr>
              <w:t>«Сила Ампера»</w:t>
            </w:r>
          </w:p>
          <w:p w:rsidR="00065C00" w:rsidRDefault="00EA39A6" w:rsidP="00A00E1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17</w:t>
            </w:r>
            <w:r w:rsidR="00065C00">
              <w:rPr>
                <w:rFonts w:eastAsia="Calibri"/>
                <w:b/>
              </w:rPr>
              <w:t xml:space="preserve"> «</w:t>
            </w:r>
            <w:r w:rsidR="00065C00" w:rsidRPr="00F709C5">
              <w:rPr>
                <w:rFonts w:eastAsia="Calibri"/>
                <w:spacing w:val="-4"/>
              </w:rPr>
              <w:t>Закон электромагнитной индукции</w:t>
            </w:r>
            <w:r w:rsidR="00065C00">
              <w:rPr>
                <w:rFonts w:eastAsia="Calibri"/>
                <w:b/>
              </w:rPr>
              <w:t>»</w:t>
            </w:r>
          </w:p>
          <w:p w:rsidR="00065C00" w:rsidRDefault="00EA39A6" w:rsidP="00A00E1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18</w:t>
            </w:r>
            <w:r w:rsidR="00823215">
              <w:rPr>
                <w:rFonts w:eastAsia="Calibri"/>
                <w:b/>
              </w:rPr>
              <w:t xml:space="preserve"> </w:t>
            </w:r>
            <w:r w:rsidR="00065C00">
              <w:rPr>
                <w:rFonts w:eastAsia="Calibri"/>
                <w:b/>
              </w:rPr>
              <w:t>«</w:t>
            </w:r>
            <w:r w:rsidR="00065C00" w:rsidRPr="00F709C5">
              <w:rPr>
                <w:rFonts w:eastAsia="Calibri"/>
                <w:spacing w:val="-4"/>
              </w:rPr>
              <w:t>Трансформаторы</w:t>
            </w:r>
            <w:r w:rsidR="00065C00">
              <w:rPr>
                <w:rFonts w:eastAsia="Calibri"/>
                <w:b/>
              </w:rPr>
              <w:t>»</w:t>
            </w:r>
          </w:p>
          <w:p w:rsidR="00065C00" w:rsidRPr="00F709C5" w:rsidRDefault="00EA39A6" w:rsidP="00A00E1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 19</w:t>
            </w:r>
            <w:r w:rsidR="00065C00">
              <w:rPr>
                <w:rFonts w:eastAsia="Calibri"/>
                <w:b/>
              </w:rPr>
              <w:t xml:space="preserve"> «</w:t>
            </w:r>
            <w:r w:rsidR="00065C00" w:rsidRPr="00F709C5">
              <w:rPr>
                <w:rFonts w:eastAsia="Calibri"/>
                <w:spacing w:val="-4"/>
              </w:rPr>
              <w:t>Колебательный контур</w:t>
            </w:r>
            <w:r w:rsidR="00065C00">
              <w:rPr>
                <w:rFonts w:eastAsia="Calibri"/>
                <w:b/>
              </w:rPr>
              <w:t>»</w:t>
            </w:r>
          </w:p>
        </w:tc>
        <w:tc>
          <w:tcPr>
            <w:tcW w:w="2898" w:type="dxa"/>
            <w:gridSpan w:val="2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Pr="00F709C5" w:rsidRDefault="00065C00" w:rsidP="00A00E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Самостоятельная работа обучающихся</w:t>
            </w:r>
            <w:r w:rsidRPr="00F709C5">
              <w:rPr>
                <w:rFonts w:eastAsia="Calibri"/>
              </w:rPr>
              <w:t xml:space="preserve"> – 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Расчет электрических цепей постоянного тока.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Составление сравнительной таблицы «Электрический ток в различных средах.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lastRenderedPageBreak/>
              <w:t>Графическая работа «Описание электроизмерительного прибора».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Расчетная работа «Определение магнитного потока и магнитной индукции различных видов проводников с током».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Расчет электрической цепи переменного тока, включающей реактивную нагрузку.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лабораторных работ по теме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«Изучение закона Ома для участка цепи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«Измерение ЭДС и внутреннего сопротивления источника тока».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 «Изучение явления электромагнитной индукции»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«Исследование зависимости силы тока от электроемкости конденсатора в цепи переменного тока»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«Из</w:t>
            </w:r>
            <w:r>
              <w:rPr>
                <w:rFonts w:eastAsia="Calibri"/>
              </w:rPr>
              <w:t>мерение индуктивности катушки».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9,5</w:t>
            </w:r>
          </w:p>
        </w:tc>
        <w:tc>
          <w:tcPr>
            <w:tcW w:w="1342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 w:val="restart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lastRenderedPageBreak/>
              <w:t>Тема 3.3.</w:t>
            </w:r>
          </w:p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Электромагнитные волны</w:t>
            </w:r>
            <w:r>
              <w:rPr>
                <w:rFonts w:eastAsia="Calibri"/>
                <w:b/>
              </w:rPr>
              <w:t xml:space="preserve"> - 6</w:t>
            </w: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6A17A6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065C00" w:rsidRPr="00F709C5" w:rsidRDefault="00065C00" w:rsidP="006A17A6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1,2</w:t>
            </w: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  <w:spacing w:val="-4"/>
              </w:rPr>
            </w:pPr>
            <w:r w:rsidRPr="00F709C5">
              <w:rPr>
                <w:rFonts w:eastAsia="Calibri"/>
              </w:rPr>
              <w:t>Свойства электромагнитных волн</w:t>
            </w:r>
            <w:r w:rsidRPr="00F709C5">
              <w:rPr>
                <w:rFonts w:eastAsia="Calibri"/>
                <w:spacing w:val="-4"/>
              </w:rPr>
              <w:t xml:space="preserve"> Электромагнитное поле и электромагнитные волны. Скорость электромагнитных волн. Принципы радиосвязи и телевидения.</w:t>
            </w:r>
          </w:p>
        </w:tc>
        <w:tc>
          <w:tcPr>
            <w:tcW w:w="2898" w:type="dxa"/>
            <w:gridSpan w:val="2"/>
            <w:vMerge w:val="restart"/>
          </w:tcPr>
          <w:p w:rsidR="00065C00" w:rsidRDefault="00065C00" w:rsidP="006A17A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6A17A6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6A17A6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6A17A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6A17A6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6A17A6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A00E13">
            <w:pPr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2.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Свет как электромагнитная волна. Интерференция и дифракция света. Законы отражения и преломления света. Дисперсия света. Оптические приборы. Разрешающая способность оптических приборов.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7F2261" w:rsidRDefault="00065C00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</w:t>
            </w:r>
          </w:p>
          <w:p w:rsidR="00065C00" w:rsidRDefault="00EA39A6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№ 20</w:t>
            </w:r>
            <w:r w:rsidR="00065C00">
              <w:rPr>
                <w:rFonts w:eastAsia="Calibri"/>
              </w:rPr>
              <w:t xml:space="preserve"> «Электромагнитные волны»</w:t>
            </w:r>
          </w:p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№ </w:t>
            </w:r>
            <w:r w:rsidR="00EA39A6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1</w:t>
            </w:r>
            <w:r>
              <w:rPr>
                <w:rFonts w:eastAsia="Calibri"/>
              </w:rPr>
              <w:t xml:space="preserve"> «</w:t>
            </w:r>
            <w:r w:rsidRPr="00F709C5">
              <w:rPr>
                <w:rFonts w:eastAsia="Calibri"/>
              </w:rPr>
              <w:t>Законы отражения и преломления света</w:t>
            </w:r>
            <w:r>
              <w:rPr>
                <w:rFonts w:eastAsia="Calibri"/>
              </w:rPr>
              <w:t>»</w:t>
            </w:r>
          </w:p>
        </w:tc>
        <w:tc>
          <w:tcPr>
            <w:tcW w:w="2898" w:type="dxa"/>
            <w:gridSpan w:val="2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  <w:b/>
              </w:rPr>
              <w:t>Лабораторные работы № 13</w:t>
            </w:r>
            <w:r w:rsidRPr="00F709C5">
              <w:rPr>
                <w:rFonts w:eastAsia="Calibri"/>
              </w:rPr>
              <w:t>. «Изучение интерференции и дифракции света».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2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обучающихся – 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Составление схем и описание устройств для приема и передачи электромагнитных волн</w:t>
            </w:r>
            <w:r w:rsidR="00EA39A6">
              <w:rPr>
                <w:rFonts w:eastAsia="Calibri"/>
              </w:rPr>
              <w:t>.</w:t>
            </w:r>
          </w:p>
          <w:p w:rsidR="00065C00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презентаций по теме «Оптические приборы»</w:t>
            </w:r>
            <w:r w:rsidR="00EA39A6">
              <w:rPr>
                <w:rFonts w:eastAsia="Calibri"/>
              </w:rPr>
              <w:t>.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Закончить оформление лабораторной работы «Изучение интерференции и дифракции света»</w:t>
            </w:r>
            <w:r w:rsidR="00EA39A6">
              <w:rPr>
                <w:rFonts w:eastAsia="Calibri"/>
              </w:rPr>
              <w:t>.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342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5637BA">
        <w:trPr>
          <w:gridAfter w:val="1"/>
          <w:wAfter w:w="9" w:type="dxa"/>
        </w:trPr>
        <w:tc>
          <w:tcPr>
            <w:tcW w:w="14915" w:type="dxa"/>
            <w:gridSpan w:val="8"/>
          </w:tcPr>
          <w:p w:rsidR="00065C00" w:rsidRPr="00F709C5" w:rsidRDefault="00065C00" w:rsidP="00A00E13">
            <w:pPr>
              <w:tabs>
                <w:tab w:val="left" w:pos="8572"/>
              </w:tabs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Раздел 4</w:t>
            </w:r>
            <w:r>
              <w:rPr>
                <w:rFonts w:eastAsia="Calibri"/>
                <w:b/>
              </w:rPr>
              <w:t xml:space="preserve">. </w:t>
            </w:r>
            <w:r w:rsidRPr="00F709C5">
              <w:rPr>
                <w:rFonts w:eastAsia="Calibri"/>
                <w:b/>
              </w:rPr>
              <w:t xml:space="preserve"> Строение атома и квантовая физика</w:t>
            </w:r>
            <w:r>
              <w:rPr>
                <w:rFonts w:eastAsia="Calibri"/>
                <w:b/>
              </w:rPr>
              <w:t xml:space="preserve"> - 10</w:t>
            </w:r>
            <w:r>
              <w:rPr>
                <w:rFonts w:eastAsia="Calibri"/>
                <w:b/>
              </w:rPr>
              <w:tab/>
            </w:r>
          </w:p>
        </w:tc>
      </w:tr>
      <w:tr w:rsidR="00065C00" w:rsidRPr="00F709C5" w:rsidTr="00065C00">
        <w:trPr>
          <w:gridAfter w:val="1"/>
          <w:wAfter w:w="9" w:type="dxa"/>
          <w:trHeight w:val="223"/>
        </w:trPr>
        <w:tc>
          <w:tcPr>
            <w:tcW w:w="2909" w:type="dxa"/>
            <w:vMerge w:val="restart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lastRenderedPageBreak/>
              <w:t>Тема 4.1.</w:t>
            </w:r>
          </w:p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Строение атома</w:t>
            </w:r>
            <w:r>
              <w:rPr>
                <w:rFonts w:eastAsia="Calibri"/>
                <w:b/>
              </w:rPr>
              <w:t xml:space="preserve"> - 6</w:t>
            </w: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065C00" w:rsidRPr="00F709C5" w:rsidRDefault="00823215" w:rsidP="00823215">
            <w:pPr>
              <w:jc w:val="center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1,2</w:t>
            </w: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1.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A00E13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Волновые и корпускулярные свойства света. Гипотеза Планка о квантах. Фотон</w:t>
            </w:r>
            <w:r>
              <w:rPr>
                <w:rFonts w:eastAsia="Calibri"/>
              </w:rPr>
              <w:t>ы</w:t>
            </w:r>
            <w:r w:rsidRPr="00F709C5">
              <w:rPr>
                <w:rFonts w:eastAsia="Calibri"/>
              </w:rPr>
              <w:t xml:space="preserve">. </w:t>
            </w:r>
          </w:p>
        </w:tc>
        <w:tc>
          <w:tcPr>
            <w:tcW w:w="2898" w:type="dxa"/>
            <w:gridSpan w:val="2"/>
            <w:vMerge w:val="restart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A00E1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5" w:type="dxa"/>
            <w:gridSpan w:val="2"/>
            <w:vMerge w:val="restart"/>
          </w:tcPr>
          <w:p w:rsidR="00065C00" w:rsidRPr="00F709C5" w:rsidRDefault="00065C00" w:rsidP="00823215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 xml:space="preserve">2. 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Фотоэффект. Технические устройства, основанны</w:t>
            </w:r>
            <w:r>
              <w:rPr>
                <w:rFonts w:eastAsia="Calibri"/>
              </w:rPr>
              <w:t>е на использовании фотоэффекта.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A00E1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7171" w:type="dxa"/>
            <w:gridSpan w:val="2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F709C5">
              <w:rPr>
                <w:rFonts w:eastAsia="Calibri"/>
              </w:rPr>
              <w:t>Строение атома: планетарная модель и модель Бора.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5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  <w:trHeight w:val="840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теме:</w:t>
            </w:r>
          </w:p>
          <w:p w:rsidR="00065C00" w:rsidRDefault="00065C00" w:rsidP="00962AE4">
            <w:pPr>
              <w:jc w:val="both"/>
              <w:rPr>
                <w:rFonts w:eastAsia="Calibri"/>
              </w:rPr>
            </w:pPr>
            <w:r w:rsidRPr="003874FE">
              <w:rPr>
                <w:rFonts w:eastAsia="Calibri"/>
                <w:b/>
              </w:rPr>
              <w:t xml:space="preserve">№ </w:t>
            </w:r>
            <w:r w:rsidR="00EA39A6">
              <w:rPr>
                <w:rFonts w:eastAsia="Calibri"/>
                <w:b/>
              </w:rPr>
              <w:t>22</w:t>
            </w:r>
            <w:r>
              <w:rPr>
                <w:rFonts w:eastAsia="Calibri"/>
              </w:rPr>
              <w:t xml:space="preserve"> «</w:t>
            </w:r>
            <w:r w:rsidRPr="00F709C5">
              <w:rPr>
                <w:rFonts w:eastAsia="Calibri"/>
              </w:rPr>
              <w:t>Фотон</w:t>
            </w:r>
            <w:r>
              <w:rPr>
                <w:rFonts w:eastAsia="Calibri"/>
              </w:rPr>
              <w:t>ы»</w:t>
            </w:r>
          </w:p>
          <w:p w:rsidR="00065C00" w:rsidRPr="00F709C5" w:rsidRDefault="00065C00" w:rsidP="00962AE4">
            <w:pPr>
              <w:jc w:val="both"/>
              <w:rPr>
                <w:rFonts w:eastAsia="Calibri"/>
              </w:rPr>
            </w:pPr>
            <w:r w:rsidRPr="003874FE">
              <w:rPr>
                <w:rFonts w:eastAsia="Calibri"/>
                <w:b/>
              </w:rPr>
              <w:t xml:space="preserve">№ </w:t>
            </w:r>
            <w:r w:rsidR="00EA39A6">
              <w:rPr>
                <w:rFonts w:eastAsia="Calibri"/>
                <w:b/>
              </w:rPr>
              <w:t>23</w:t>
            </w:r>
            <w:r>
              <w:rPr>
                <w:rFonts w:eastAsia="Calibri"/>
              </w:rPr>
              <w:t xml:space="preserve"> «Фотоэффект»</w:t>
            </w:r>
          </w:p>
        </w:tc>
        <w:tc>
          <w:tcPr>
            <w:tcW w:w="2898" w:type="dxa"/>
            <w:gridSpan w:val="2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rPr>
                <w:rFonts w:eastAsia="Calibri"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обучающихся - </w:t>
            </w:r>
          </w:p>
          <w:p w:rsidR="00065C00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Решение задач по теме</w:t>
            </w:r>
          </w:p>
          <w:p w:rsidR="00065C00" w:rsidRPr="00F709C5" w:rsidRDefault="00065C00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и оформление доклада на тему: </w:t>
            </w:r>
            <w:r w:rsidRPr="00F709C5">
              <w:rPr>
                <w:rFonts w:eastAsia="Calibri"/>
              </w:rPr>
              <w:t>«Модел</w:t>
            </w:r>
            <w:r>
              <w:rPr>
                <w:rFonts w:eastAsia="Calibri"/>
              </w:rPr>
              <w:t>ь</w:t>
            </w:r>
            <w:r w:rsidRPr="00F709C5">
              <w:rPr>
                <w:rFonts w:eastAsia="Calibri"/>
              </w:rPr>
              <w:t xml:space="preserve"> Резерфорда»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342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823215" w:rsidRPr="00F709C5" w:rsidTr="00823215">
        <w:trPr>
          <w:gridAfter w:val="1"/>
          <w:wAfter w:w="9" w:type="dxa"/>
          <w:trHeight w:val="286"/>
        </w:trPr>
        <w:tc>
          <w:tcPr>
            <w:tcW w:w="2909" w:type="dxa"/>
            <w:vMerge w:val="restart"/>
          </w:tcPr>
          <w:p w:rsidR="00823215" w:rsidRDefault="00823215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4.2. </w:t>
            </w:r>
          </w:p>
          <w:p w:rsidR="00823215" w:rsidRPr="00823215" w:rsidRDefault="00823215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Квантование энергии - 4</w:t>
            </w:r>
          </w:p>
        </w:tc>
        <w:tc>
          <w:tcPr>
            <w:tcW w:w="7766" w:type="dxa"/>
            <w:gridSpan w:val="3"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</w:tcPr>
          <w:p w:rsidR="00823215" w:rsidRDefault="00823215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</w:tcPr>
          <w:p w:rsidR="00823215" w:rsidRPr="00F709C5" w:rsidRDefault="0082321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823215" w:rsidRPr="00F709C5" w:rsidTr="00065C00">
        <w:trPr>
          <w:gridAfter w:val="1"/>
          <w:wAfter w:w="9" w:type="dxa"/>
          <w:trHeight w:val="570"/>
        </w:trPr>
        <w:tc>
          <w:tcPr>
            <w:tcW w:w="2909" w:type="dxa"/>
            <w:vMerge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</w:p>
        </w:tc>
        <w:tc>
          <w:tcPr>
            <w:tcW w:w="420" w:type="dxa"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346" w:type="dxa"/>
            <w:gridSpan w:val="2"/>
          </w:tcPr>
          <w:p w:rsidR="00823215" w:rsidRPr="006868B9" w:rsidRDefault="00823215" w:rsidP="00962AE4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Поглощение и испускание света атомом. Квантование энергии. Принцип действия и использования лазера.</w:t>
            </w:r>
          </w:p>
        </w:tc>
        <w:tc>
          <w:tcPr>
            <w:tcW w:w="2898" w:type="dxa"/>
            <w:gridSpan w:val="2"/>
            <w:vMerge w:val="restart"/>
          </w:tcPr>
          <w:p w:rsidR="00823215" w:rsidRDefault="00F06DF9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F06DF9" w:rsidRDefault="00F06DF9" w:rsidP="00962AE4">
            <w:pPr>
              <w:jc w:val="center"/>
              <w:rPr>
                <w:rFonts w:eastAsia="Calibri"/>
                <w:b/>
              </w:rPr>
            </w:pPr>
          </w:p>
          <w:p w:rsidR="00F06DF9" w:rsidRPr="00F709C5" w:rsidRDefault="00F06DF9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 w:val="restart"/>
          </w:tcPr>
          <w:p w:rsidR="00823215" w:rsidRDefault="00823215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823215" w:rsidRPr="00F709C5" w:rsidTr="00065C00">
        <w:trPr>
          <w:gridAfter w:val="1"/>
          <w:wAfter w:w="9" w:type="dxa"/>
          <w:trHeight w:val="193"/>
        </w:trPr>
        <w:tc>
          <w:tcPr>
            <w:tcW w:w="2909" w:type="dxa"/>
            <w:vMerge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</w:p>
        </w:tc>
        <w:tc>
          <w:tcPr>
            <w:tcW w:w="420" w:type="dxa"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346" w:type="dxa"/>
            <w:gridSpan w:val="2"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</w:rPr>
              <w:t>Строение атомного ядра. Радиоактивные излучения и их воздействие на живые организмы. Ядерная энергетика.</w:t>
            </w:r>
          </w:p>
        </w:tc>
        <w:tc>
          <w:tcPr>
            <w:tcW w:w="2898" w:type="dxa"/>
            <w:gridSpan w:val="2"/>
            <w:vMerge/>
          </w:tcPr>
          <w:p w:rsidR="00823215" w:rsidRPr="00F709C5" w:rsidRDefault="00823215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  <w:vMerge/>
          </w:tcPr>
          <w:p w:rsidR="00823215" w:rsidRDefault="00823215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823215" w:rsidRPr="00F709C5" w:rsidTr="00065C00">
        <w:trPr>
          <w:gridAfter w:val="1"/>
          <w:wAfter w:w="9" w:type="dxa"/>
          <w:trHeight w:val="557"/>
        </w:trPr>
        <w:tc>
          <w:tcPr>
            <w:tcW w:w="2909" w:type="dxa"/>
            <w:vMerge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823215" w:rsidRPr="007F2261" w:rsidRDefault="00823215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теме:</w:t>
            </w:r>
          </w:p>
          <w:p w:rsidR="00823215" w:rsidRDefault="00823215" w:rsidP="00962AE4">
            <w:pPr>
              <w:rPr>
                <w:rFonts w:eastAsia="Calibri"/>
              </w:rPr>
            </w:pPr>
            <w:r w:rsidRPr="00ED2603">
              <w:rPr>
                <w:rFonts w:eastAsia="Calibri"/>
                <w:b/>
              </w:rPr>
              <w:t xml:space="preserve">№ </w:t>
            </w:r>
            <w:r>
              <w:rPr>
                <w:rFonts w:eastAsia="Calibri"/>
                <w:b/>
              </w:rPr>
              <w:t>24</w:t>
            </w:r>
            <w:r>
              <w:rPr>
                <w:rFonts w:eastAsia="Calibri"/>
              </w:rPr>
              <w:t xml:space="preserve"> «Строение атомного ядра»</w:t>
            </w:r>
          </w:p>
          <w:p w:rsidR="00823215" w:rsidRPr="003874FE" w:rsidRDefault="00823215" w:rsidP="00962AE4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№ 25</w:t>
            </w:r>
            <w:r>
              <w:rPr>
                <w:rFonts w:eastAsia="Calibri"/>
              </w:rPr>
              <w:t xml:space="preserve"> «Ядерные реакции»</w:t>
            </w:r>
          </w:p>
        </w:tc>
        <w:tc>
          <w:tcPr>
            <w:tcW w:w="2898" w:type="dxa"/>
            <w:gridSpan w:val="2"/>
          </w:tcPr>
          <w:p w:rsidR="00823215" w:rsidRDefault="0082321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823215" w:rsidRDefault="0082321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823215" w:rsidRPr="00F709C5" w:rsidRDefault="00823215" w:rsidP="005637B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/>
          </w:tcPr>
          <w:p w:rsidR="00823215" w:rsidRPr="00F709C5" w:rsidRDefault="00823215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823215" w:rsidRPr="00F709C5" w:rsidTr="00065C00">
        <w:trPr>
          <w:gridAfter w:val="1"/>
          <w:wAfter w:w="9" w:type="dxa"/>
          <w:trHeight w:val="690"/>
        </w:trPr>
        <w:tc>
          <w:tcPr>
            <w:tcW w:w="2909" w:type="dxa"/>
            <w:vMerge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823215" w:rsidRPr="00F709C5" w:rsidRDefault="00823215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 xml:space="preserve">Самостоятельная работа обучающихся – </w:t>
            </w:r>
          </w:p>
          <w:p w:rsidR="00823215" w:rsidRDefault="00823215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презентаций</w:t>
            </w:r>
            <w:r w:rsidRPr="0007684B">
              <w:rPr>
                <w:rFonts w:eastAsia="Calibri"/>
              </w:rPr>
              <w:t xml:space="preserve"> по теме</w:t>
            </w:r>
            <w:r>
              <w:rPr>
                <w:rFonts w:eastAsia="Calibri"/>
              </w:rPr>
              <w:t xml:space="preserve"> «</w:t>
            </w:r>
            <w:r w:rsidRPr="00F709C5">
              <w:rPr>
                <w:rFonts w:eastAsia="Calibri"/>
              </w:rPr>
              <w:t>Радиоактивные излучения</w:t>
            </w:r>
            <w:r>
              <w:rPr>
                <w:rFonts w:eastAsia="Calibri"/>
              </w:rPr>
              <w:t>», «В</w:t>
            </w:r>
            <w:r w:rsidRPr="00F709C5">
              <w:rPr>
                <w:rFonts w:eastAsia="Calibri"/>
              </w:rPr>
              <w:t xml:space="preserve">оздействие </w:t>
            </w:r>
            <w:r>
              <w:rPr>
                <w:rFonts w:eastAsia="Calibri"/>
              </w:rPr>
              <w:t xml:space="preserve">радиации </w:t>
            </w:r>
            <w:r w:rsidRPr="00F709C5">
              <w:rPr>
                <w:rFonts w:eastAsia="Calibri"/>
              </w:rPr>
              <w:t>на живые организмы</w:t>
            </w:r>
            <w:r>
              <w:rPr>
                <w:rFonts w:eastAsia="Calibri"/>
              </w:rPr>
              <w:t>»</w:t>
            </w:r>
          </w:p>
          <w:p w:rsidR="00823215" w:rsidRPr="00F709C5" w:rsidRDefault="00823215" w:rsidP="00EA39A6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Подготовка рефератов по теме «</w:t>
            </w:r>
            <w:r w:rsidRPr="00F709C5">
              <w:rPr>
                <w:rFonts w:eastAsia="Calibri"/>
              </w:rPr>
              <w:t>Ядерная энергетика</w:t>
            </w:r>
            <w:r>
              <w:rPr>
                <w:rFonts w:eastAsia="Calibri"/>
              </w:rPr>
              <w:t>», «Атомная электростанция»</w:t>
            </w:r>
          </w:p>
        </w:tc>
        <w:tc>
          <w:tcPr>
            <w:tcW w:w="2898" w:type="dxa"/>
            <w:gridSpan w:val="2"/>
          </w:tcPr>
          <w:p w:rsidR="00823215" w:rsidRPr="00F709C5" w:rsidRDefault="00F06DF9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342" w:type="dxa"/>
            <w:gridSpan w:val="2"/>
            <w:vMerge/>
          </w:tcPr>
          <w:p w:rsidR="00823215" w:rsidRPr="00F709C5" w:rsidRDefault="00823215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5637BA">
        <w:trPr>
          <w:gridAfter w:val="1"/>
          <w:wAfter w:w="9" w:type="dxa"/>
          <w:trHeight w:val="206"/>
        </w:trPr>
        <w:tc>
          <w:tcPr>
            <w:tcW w:w="14915" w:type="dxa"/>
            <w:gridSpan w:val="8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Раздел 5.</w:t>
            </w:r>
            <w:r>
              <w:rPr>
                <w:rFonts w:eastAsia="Calibri"/>
                <w:b/>
              </w:rPr>
              <w:t xml:space="preserve"> </w:t>
            </w:r>
            <w:r w:rsidRPr="00F709C5">
              <w:rPr>
                <w:rFonts w:eastAsia="Calibri"/>
                <w:b/>
              </w:rPr>
              <w:t>Эволюция Вселенной</w:t>
            </w:r>
            <w:r>
              <w:rPr>
                <w:rFonts w:eastAsia="Calibri"/>
                <w:b/>
              </w:rPr>
              <w:t xml:space="preserve"> - 6</w:t>
            </w:r>
          </w:p>
        </w:tc>
      </w:tr>
      <w:tr w:rsidR="00065C00" w:rsidRPr="00F709C5" w:rsidTr="00065C00">
        <w:trPr>
          <w:gridAfter w:val="1"/>
          <w:wAfter w:w="9" w:type="dxa"/>
          <w:trHeight w:val="255"/>
        </w:trPr>
        <w:tc>
          <w:tcPr>
            <w:tcW w:w="2909" w:type="dxa"/>
            <w:vMerge w:val="restart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Тема 5.1.</w:t>
            </w:r>
          </w:p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Эволюция Вселенной</w:t>
            </w:r>
            <w:r>
              <w:rPr>
                <w:rFonts w:eastAsia="Calibri"/>
                <w:b/>
              </w:rPr>
              <w:t xml:space="preserve"> - 6</w:t>
            </w:r>
          </w:p>
        </w:tc>
        <w:tc>
          <w:tcPr>
            <w:tcW w:w="7766" w:type="dxa"/>
            <w:gridSpan w:val="3"/>
          </w:tcPr>
          <w:p w:rsidR="00065C00" w:rsidRPr="00F709C5" w:rsidRDefault="00065C00" w:rsidP="009731DB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2898" w:type="dxa"/>
            <w:gridSpan w:val="2"/>
            <w:vMerge w:val="restart"/>
          </w:tcPr>
          <w:p w:rsidR="00065C00" w:rsidRDefault="00065C00" w:rsidP="005637BA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5637B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  <w:p w:rsidR="00065C00" w:rsidRDefault="00065C00" w:rsidP="005637BA">
            <w:pPr>
              <w:jc w:val="center"/>
              <w:rPr>
                <w:rFonts w:eastAsia="Calibri"/>
                <w:b/>
              </w:rPr>
            </w:pPr>
          </w:p>
          <w:p w:rsidR="00065C00" w:rsidRDefault="00065C00" w:rsidP="005637B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Default="00065C00" w:rsidP="005637BA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5637B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1342" w:type="dxa"/>
            <w:gridSpan w:val="2"/>
            <w:vMerge w:val="restart"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065C00" w:rsidRPr="00F709C5" w:rsidTr="00065C00">
        <w:trPr>
          <w:gridAfter w:val="1"/>
          <w:wAfter w:w="9" w:type="dxa"/>
          <w:trHeight w:val="255"/>
        </w:trPr>
        <w:tc>
          <w:tcPr>
            <w:tcW w:w="2909" w:type="dxa"/>
            <w:vMerge/>
          </w:tcPr>
          <w:p w:rsidR="00065C00" w:rsidRDefault="00065C00" w:rsidP="00962AE4">
            <w:pPr>
              <w:rPr>
                <w:rFonts w:eastAsia="Calibri"/>
                <w:b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731D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7165" w:type="dxa"/>
          </w:tcPr>
          <w:p w:rsidR="00065C00" w:rsidRPr="006868B9" w:rsidRDefault="00065C00" w:rsidP="009731D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Эффект Доплера и обнаружение «разбегания» галактик. Большой взрыв. Возможные сценарии эволюции Вселенной.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5637BA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  <w:vMerge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  <w:trHeight w:val="255"/>
        </w:trPr>
        <w:tc>
          <w:tcPr>
            <w:tcW w:w="2909" w:type="dxa"/>
            <w:vMerge/>
          </w:tcPr>
          <w:p w:rsidR="00065C00" w:rsidRDefault="00065C00" w:rsidP="00962AE4">
            <w:pPr>
              <w:rPr>
                <w:rFonts w:eastAsia="Calibri"/>
                <w:b/>
              </w:rPr>
            </w:pPr>
          </w:p>
        </w:tc>
        <w:tc>
          <w:tcPr>
            <w:tcW w:w="601" w:type="dxa"/>
            <w:gridSpan w:val="2"/>
          </w:tcPr>
          <w:p w:rsidR="00065C00" w:rsidRPr="00F709C5" w:rsidRDefault="00065C00" w:rsidP="009731D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7165" w:type="dxa"/>
          </w:tcPr>
          <w:p w:rsidR="00065C00" w:rsidRPr="00F709C5" w:rsidRDefault="00065C00" w:rsidP="009731DB">
            <w:pPr>
              <w:rPr>
                <w:rFonts w:eastAsia="Calibri"/>
              </w:rPr>
            </w:pPr>
            <w:r w:rsidRPr="00F709C5">
              <w:rPr>
                <w:rFonts w:eastAsia="Calibri"/>
              </w:rPr>
              <w:t>Эволюция и энергия горения звезд. Термоядерный синтез.</w:t>
            </w:r>
            <w:r w:rsidRPr="00F709C5">
              <w:rPr>
                <w:rFonts w:eastAsia="Calibri"/>
                <w:b/>
              </w:rPr>
              <w:t xml:space="preserve"> </w:t>
            </w:r>
            <w:r w:rsidRPr="00F709C5">
              <w:rPr>
                <w:rFonts w:eastAsia="Calibri"/>
              </w:rPr>
              <w:t>Образование планетных систем. Солнечная система</w:t>
            </w:r>
            <w:r>
              <w:rPr>
                <w:rFonts w:eastAsia="Calibri"/>
              </w:rPr>
              <w:t>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5637BA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  <w:vMerge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  <w:trHeight w:val="255"/>
        </w:trPr>
        <w:tc>
          <w:tcPr>
            <w:tcW w:w="2909" w:type="dxa"/>
            <w:vMerge/>
          </w:tcPr>
          <w:p w:rsidR="00065C00" w:rsidRDefault="00065C00" w:rsidP="00962AE4">
            <w:pPr>
              <w:rPr>
                <w:rFonts w:eastAsia="Calibri"/>
                <w:b/>
              </w:rPr>
            </w:pPr>
          </w:p>
        </w:tc>
        <w:tc>
          <w:tcPr>
            <w:tcW w:w="601" w:type="dxa"/>
            <w:gridSpan w:val="2"/>
          </w:tcPr>
          <w:p w:rsidR="00065C00" w:rsidRDefault="00065C00" w:rsidP="009731D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7165" w:type="dxa"/>
          </w:tcPr>
          <w:p w:rsidR="00065C00" w:rsidRPr="00F709C5" w:rsidRDefault="00065C00" w:rsidP="009731DB">
            <w:pPr>
              <w:rPr>
                <w:rFonts w:eastAsia="Calibri"/>
              </w:rPr>
            </w:pPr>
            <w:r>
              <w:rPr>
                <w:rFonts w:eastAsia="Calibri"/>
              </w:rPr>
              <w:t>Современная физическая</w:t>
            </w:r>
            <w:r w:rsidRPr="00F709C5">
              <w:rPr>
                <w:rFonts w:eastAsia="Calibri"/>
              </w:rPr>
              <w:t xml:space="preserve"> картин</w:t>
            </w:r>
            <w:r>
              <w:rPr>
                <w:rFonts w:eastAsia="Calibri"/>
              </w:rPr>
              <w:t>а</w:t>
            </w:r>
            <w:r w:rsidRPr="00F709C5">
              <w:rPr>
                <w:rFonts w:eastAsia="Calibri"/>
              </w:rPr>
              <w:t xml:space="preserve"> мира.</w:t>
            </w:r>
          </w:p>
        </w:tc>
        <w:tc>
          <w:tcPr>
            <w:tcW w:w="2898" w:type="dxa"/>
            <w:gridSpan w:val="2"/>
            <w:vMerge/>
          </w:tcPr>
          <w:p w:rsidR="00065C00" w:rsidRPr="00F709C5" w:rsidRDefault="00065C00" w:rsidP="005637BA">
            <w:pPr>
              <w:rPr>
                <w:rFonts w:eastAsia="Calibri"/>
                <w:b/>
              </w:rPr>
            </w:pPr>
          </w:p>
        </w:tc>
        <w:tc>
          <w:tcPr>
            <w:tcW w:w="1342" w:type="dxa"/>
            <w:gridSpan w:val="2"/>
            <w:vMerge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  <w:trHeight w:val="188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065C00" w:rsidRPr="007F2261" w:rsidRDefault="00065C00" w:rsidP="00962AE4">
            <w:pPr>
              <w:jc w:val="both"/>
              <w:rPr>
                <w:rFonts w:eastAsia="Calibri"/>
                <w:b/>
              </w:rPr>
            </w:pPr>
            <w:r w:rsidRPr="005C7543">
              <w:rPr>
                <w:rFonts w:eastAsia="Calibri"/>
                <w:b/>
              </w:rPr>
              <w:t>Практик</w:t>
            </w:r>
            <w:r>
              <w:rPr>
                <w:rFonts w:eastAsia="Calibri"/>
                <w:b/>
              </w:rPr>
              <w:t xml:space="preserve">ум по </w:t>
            </w:r>
            <w:r w:rsidRPr="005C7543">
              <w:rPr>
                <w:rFonts w:eastAsia="Calibri"/>
                <w:b/>
              </w:rPr>
              <w:t>решению</w:t>
            </w:r>
            <w:r w:rsidRPr="007F226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физических </w:t>
            </w:r>
            <w:r w:rsidRPr="005C7543">
              <w:rPr>
                <w:rFonts w:eastAsia="Calibri"/>
                <w:b/>
              </w:rPr>
              <w:t>задач</w:t>
            </w:r>
            <w:r>
              <w:rPr>
                <w:rFonts w:eastAsia="Calibri"/>
                <w:b/>
              </w:rPr>
              <w:t xml:space="preserve"> по теме:</w:t>
            </w:r>
          </w:p>
          <w:p w:rsidR="00065C00" w:rsidRDefault="00EA39A6" w:rsidP="00962AE4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№ 26</w:t>
            </w:r>
            <w:r w:rsidR="00065C00">
              <w:rPr>
                <w:rFonts w:eastAsia="Calibri"/>
              </w:rPr>
              <w:t xml:space="preserve"> «</w:t>
            </w:r>
            <w:r w:rsidR="00065C00" w:rsidRPr="00F709C5">
              <w:rPr>
                <w:rFonts w:eastAsia="Calibri"/>
              </w:rPr>
              <w:t>Солнечная система</w:t>
            </w:r>
            <w:r w:rsidR="00065C00">
              <w:rPr>
                <w:rFonts w:eastAsia="Calibri"/>
              </w:rPr>
              <w:t>»</w:t>
            </w:r>
          </w:p>
        </w:tc>
        <w:tc>
          <w:tcPr>
            <w:tcW w:w="2898" w:type="dxa"/>
            <w:gridSpan w:val="2"/>
          </w:tcPr>
          <w:p w:rsidR="00065C00" w:rsidRDefault="00C76165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  <w:vMerge/>
          </w:tcPr>
          <w:p w:rsidR="00065C00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  <w:trHeight w:val="165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065C00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Само</w:t>
            </w:r>
            <w:r>
              <w:rPr>
                <w:rFonts w:eastAsia="Calibri"/>
                <w:b/>
              </w:rPr>
              <w:t>стоятельная работа:</w:t>
            </w:r>
          </w:p>
          <w:p w:rsidR="00065C00" w:rsidRDefault="00EA39A6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презентаций</w:t>
            </w:r>
            <w:r w:rsidR="00065C00" w:rsidRPr="0007684B">
              <w:rPr>
                <w:rFonts w:eastAsia="Calibri"/>
              </w:rPr>
              <w:t xml:space="preserve"> по теме</w:t>
            </w:r>
            <w:r w:rsidR="00065C00">
              <w:rPr>
                <w:rFonts w:eastAsia="Calibri"/>
              </w:rPr>
              <w:t xml:space="preserve"> «Классификация звезд»</w:t>
            </w:r>
            <w:r>
              <w:rPr>
                <w:rFonts w:eastAsia="Calibri"/>
              </w:rPr>
              <w:t>, «Солнце»</w:t>
            </w:r>
          </w:p>
          <w:p w:rsidR="00065C00" w:rsidRPr="0007684B" w:rsidRDefault="00EA39A6" w:rsidP="00962AE4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рефератов</w:t>
            </w:r>
            <w:r w:rsidR="00065C00">
              <w:rPr>
                <w:rFonts w:eastAsia="Calibri"/>
              </w:rPr>
              <w:t xml:space="preserve"> по теме</w:t>
            </w:r>
            <w:r w:rsidR="00065C00" w:rsidRPr="0007684B">
              <w:rPr>
                <w:rFonts w:eastAsia="Calibri"/>
              </w:rPr>
              <w:t xml:space="preserve"> </w:t>
            </w:r>
            <w:r w:rsidR="00065C00">
              <w:rPr>
                <w:rFonts w:eastAsia="Calibri"/>
              </w:rPr>
              <w:t>«Этапы развития отечественной космонавтики»</w:t>
            </w:r>
            <w:r>
              <w:rPr>
                <w:rFonts w:eastAsia="Calibri"/>
              </w:rPr>
              <w:t>, «Основоположники отечественной космонавтики», «ГЛОНАС</w:t>
            </w:r>
            <w:r w:rsidR="00823215">
              <w:rPr>
                <w:rFonts w:eastAsia="Calibri"/>
              </w:rPr>
              <w:t>С</w:t>
            </w:r>
            <w:r>
              <w:rPr>
                <w:rFonts w:eastAsia="Calibri"/>
              </w:rPr>
              <w:t>»</w:t>
            </w:r>
          </w:p>
        </w:tc>
        <w:tc>
          <w:tcPr>
            <w:tcW w:w="2898" w:type="dxa"/>
            <w:gridSpan w:val="2"/>
          </w:tcPr>
          <w:p w:rsidR="00065C00" w:rsidRPr="00F709C5" w:rsidRDefault="00F06DF9" w:rsidP="00F06DF9">
            <w:pPr>
              <w:tabs>
                <w:tab w:val="center" w:pos="1341"/>
                <w:tab w:val="left" w:pos="1841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ab/>
              <w:t>3</w:t>
            </w:r>
            <w:r>
              <w:rPr>
                <w:rFonts w:eastAsia="Calibri"/>
                <w:b/>
              </w:rPr>
              <w:tab/>
            </w:r>
          </w:p>
        </w:tc>
        <w:tc>
          <w:tcPr>
            <w:tcW w:w="1342" w:type="dxa"/>
            <w:gridSpan w:val="2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  <w:tr w:rsidR="00065C00" w:rsidRPr="00F709C5" w:rsidTr="00065C00">
        <w:trPr>
          <w:gridAfter w:val="1"/>
          <w:wAfter w:w="9" w:type="dxa"/>
          <w:trHeight w:val="270"/>
        </w:trPr>
        <w:tc>
          <w:tcPr>
            <w:tcW w:w="2909" w:type="dxa"/>
            <w:vMerge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766" w:type="dxa"/>
            <w:gridSpan w:val="3"/>
          </w:tcPr>
          <w:p w:rsidR="00065C00" w:rsidRPr="00F709C5" w:rsidRDefault="00065C00" w:rsidP="00962AE4">
            <w:pPr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Контрольная работа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342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065C00" w:rsidRPr="00F709C5" w:rsidTr="00065C00">
        <w:trPr>
          <w:gridAfter w:val="1"/>
          <w:wAfter w:w="9" w:type="dxa"/>
        </w:trPr>
        <w:tc>
          <w:tcPr>
            <w:tcW w:w="10675" w:type="dxa"/>
            <w:gridSpan w:val="4"/>
          </w:tcPr>
          <w:p w:rsidR="00065C00" w:rsidRPr="00F709C5" w:rsidRDefault="00065C00" w:rsidP="00962AE4">
            <w:pPr>
              <w:jc w:val="right"/>
              <w:rPr>
                <w:rFonts w:eastAsia="Calibri"/>
                <w:b/>
              </w:rPr>
            </w:pPr>
            <w:r w:rsidRPr="00F709C5">
              <w:rPr>
                <w:rFonts w:eastAsia="Calibri"/>
                <w:b/>
              </w:rPr>
              <w:t>Всего:</w:t>
            </w:r>
          </w:p>
        </w:tc>
        <w:tc>
          <w:tcPr>
            <w:tcW w:w="2898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97</w:t>
            </w:r>
          </w:p>
        </w:tc>
        <w:tc>
          <w:tcPr>
            <w:tcW w:w="1342" w:type="dxa"/>
            <w:gridSpan w:val="2"/>
          </w:tcPr>
          <w:p w:rsidR="00065C00" w:rsidRPr="00F709C5" w:rsidRDefault="00065C00" w:rsidP="00962AE4">
            <w:pPr>
              <w:jc w:val="center"/>
              <w:rPr>
                <w:rFonts w:eastAsia="Calibri"/>
                <w:b/>
              </w:rPr>
            </w:pPr>
          </w:p>
        </w:tc>
      </w:tr>
    </w:tbl>
    <w:p w:rsidR="00154D66" w:rsidRPr="00F709C5" w:rsidRDefault="00154D66" w:rsidP="00154D66">
      <w:pPr>
        <w:rPr>
          <w:b/>
        </w:rPr>
      </w:pPr>
    </w:p>
    <w:p w:rsidR="00154D66" w:rsidRPr="00F709C5" w:rsidRDefault="00154D66" w:rsidP="00154D66">
      <w:pPr>
        <w:rPr>
          <w:b/>
        </w:rPr>
      </w:pPr>
    </w:p>
    <w:p w:rsidR="00154D66" w:rsidRPr="00F709C5" w:rsidRDefault="00154D66" w:rsidP="00154D66">
      <w:pPr>
        <w:rPr>
          <w:b/>
        </w:rPr>
        <w:sectPr w:rsidR="00154D66" w:rsidRPr="00F709C5" w:rsidSect="002662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4D66" w:rsidRPr="00F709C5" w:rsidRDefault="00154D66" w:rsidP="00154D6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lastRenderedPageBreak/>
        <w:t>УСЛОВИЯ РЕАЛИЗАЦИИ УЧЕБНОЙ ДИСЦИПЛИНЫ</w:t>
      </w:r>
    </w:p>
    <w:p w:rsidR="00154D66" w:rsidRPr="00F709C5" w:rsidRDefault="00154D66" w:rsidP="00154D66">
      <w:pPr>
        <w:pStyle w:val="a3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3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>3.1. Материально-техническое обеспечение дисциплины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р</w:t>
      </w:r>
      <w:r w:rsidRPr="00F709C5">
        <w:rPr>
          <w:rFonts w:ascii="Times New Roman" w:hAnsi="Times New Roman"/>
          <w:sz w:val="24"/>
          <w:szCs w:val="24"/>
        </w:rPr>
        <w:t>еализ</w:t>
      </w:r>
      <w:r>
        <w:rPr>
          <w:rFonts w:ascii="Times New Roman" w:hAnsi="Times New Roman"/>
          <w:sz w:val="24"/>
          <w:szCs w:val="24"/>
        </w:rPr>
        <w:t>ации</w:t>
      </w:r>
      <w:r w:rsidRPr="00F709C5">
        <w:rPr>
          <w:rFonts w:ascii="Times New Roman" w:hAnsi="Times New Roman"/>
          <w:sz w:val="24"/>
          <w:szCs w:val="24"/>
        </w:rPr>
        <w:t xml:space="preserve"> программы дисциплины «Физика» </w:t>
      </w:r>
      <w:r>
        <w:rPr>
          <w:rFonts w:ascii="Times New Roman" w:hAnsi="Times New Roman"/>
          <w:sz w:val="24"/>
          <w:szCs w:val="24"/>
        </w:rPr>
        <w:t>имеется учебный кабинет</w:t>
      </w:r>
      <w:r w:rsidR="001F6050" w:rsidRPr="001F6050">
        <w:rPr>
          <w:rFonts w:ascii="Times New Roman" w:hAnsi="Times New Roman"/>
          <w:sz w:val="24"/>
          <w:szCs w:val="24"/>
        </w:rPr>
        <w:t xml:space="preserve"> </w:t>
      </w:r>
      <w:r w:rsidR="001F6050" w:rsidRPr="00F709C5">
        <w:rPr>
          <w:rFonts w:ascii="Times New Roman" w:hAnsi="Times New Roman"/>
          <w:sz w:val="24"/>
          <w:szCs w:val="24"/>
        </w:rPr>
        <w:t xml:space="preserve">и </w:t>
      </w:r>
      <w:r w:rsidR="001F6050">
        <w:rPr>
          <w:rFonts w:ascii="Times New Roman" w:hAnsi="Times New Roman"/>
          <w:sz w:val="24"/>
          <w:szCs w:val="24"/>
        </w:rPr>
        <w:t>лаборатория</w:t>
      </w:r>
      <w:r w:rsidRPr="00F709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F709C5">
        <w:rPr>
          <w:rFonts w:ascii="Times New Roman" w:hAnsi="Times New Roman"/>
          <w:sz w:val="24"/>
          <w:szCs w:val="24"/>
        </w:rPr>
        <w:t>изики.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ab/>
        <w:t xml:space="preserve"> </w:t>
      </w:r>
      <w:r w:rsidRPr="00F709C5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  <w:r w:rsidRPr="00F709C5">
        <w:rPr>
          <w:rFonts w:ascii="Times New Roman" w:hAnsi="Times New Roman"/>
          <w:sz w:val="24"/>
          <w:szCs w:val="24"/>
        </w:rPr>
        <w:t>:</w:t>
      </w:r>
    </w:p>
    <w:p w:rsidR="003838D8" w:rsidRPr="00673E70" w:rsidRDefault="003838D8" w:rsidP="003838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E70">
        <w:rPr>
          <w:rFonts w:ascii="Times New Roman" w:hAnsi="Times New Roman"/>
          <w:sz w:val="24"/>
          <w:szCs w:val="24"/>
        </w:rPr>
        <w:t>- стенд «Международная система единиц СИ»;</w:t>
      </w:r>
    </w:p>
    <w:p w:rsidR="003838D8" w:rsidRPr="00673E70" w:rsidRDefault="003838D8" w:rsidP="003838D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E70">
        <w:rPr>
          <w:rFonts w:ascii="Times New Roman" w:hAnsi="Times New Roman"/>
          <w:sz w:val="24"/>
          <w:szCs w:val="24"/>
        </w:rPr>
        <w:t>- стенд «Шкала электромагнитных волн»;</w:t>
      </w:r>
    </w:p>
    <w:p w:rsidR="00154D66" w:rsidRPr="00673E70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3E70">
        <w:rPr>
          <w:rFonts w:ascii="Times New Roman" w:hAnsi="Times New Roman"/>
          <w:sz w:val="24"/>
          <w:szCs w:val="24"/>
        </w:rPr>
        <w:t>– стенд «</w:t>
      </w:r>
      <w:r w:rsidR="003838D8" w:rsidRPr="00673E70">
        <w:rPr>
          <w:rFonts w:ascii="Times New Roman" w:hAnsi="Times New Roman"/>
          <w:sz w:val="24"/>
          <w:szCs w:val="24"/>
        </w:rPr>
        <w:t>Основы МКТ</w:t>
      </w:r>
      <w:r w:rsidRPr="00673E70">
        <w:rPr>
          <w:rFonts w:ascii="Times New Roman" w:hAnsi="Times New Roman"/>
          <w:sz w:val="24"/>
          <w:szCs w:val="24"/>
        </w:rPr>
        <w:t>»;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- модели твердых тел: кристаллических и аморфных,.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ab/>
      </w:r>
      <w:r w:rsidRPr="00F709C5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  <w:r w:rsidRPr="00F709C5">
        <w:rPr>
          <w:rFonts w:ascii="Times New Roman" w:hAnsi="Times New Roman"/>
          <w:sz w:val="24"/>
          <w:szCs w:val="24"/>
        </w:rPr>
        <w:t xml:space="preserve">: </w:t>
      </w:r>
    </w:p>
    <w:p w:rsidR="00002DE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 xml:space="preserve">- </w:t>
      </w:r>
      <w:r w:rsidR="00002DE5">
        <w:rPr>
          <w:rFonts w:ascii="Times New Roman" w:hAnsi="Times New Roman"/>
          <w:sz w:val="24"/>
          <w:szCs w:val="24"/>
        </w:rPr>
        <w:t>интерактивная доска;</w:t>
      </w:r>
    </w:p>
    <w:p w:rsidR="00154D66" w:rsidRPr="00F709C5" w:rsidRDefault="00002DE5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4D66" w:rsidRPr="00F709C5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 xml:space="preserve">- </w:t>
      </w:r>
      <w:r w:rsidR="00002DE5">
        <w:rPr>
          <w:rFonts w:ascii="Times New Roman" w:hAnsi="Times New Roman"/>
          <w:sz w:val="24"/>
          <w:szCs w:val="24"/>
        </w:rPr>
        <w:t>компьютер</w:t>
      </w:r>
      <w:r w:rsidRPr="00F709C5">
        <w:rPr>
          <w:rFonts w:ascii="Times New Roman" w:hAnsi="Times New Roman"/>
          <w:sz w:val="24"/>
          <w:szCs w:val="24"/>
        </w:rPr>
        <w:t>;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- экран;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- аудивизуальные средства – схемы и рисунки к лекциям в виде слайдов и электронных презентаций;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ab/>
      </w:r>
      <w:r w:rsidRPr="00F709C5">
        <w:rPr>
          <w:rFonts w:ascii="Times New Roman" w:hAnsi="Times New Roman"/>
          <w:b/>
          <w:sz w:val="24"/>
          <w:szCs w:val="24"/>
        </w:rPr>
        <w:t>Оборудование лаборатории и рабочих мест лаборатории</w:t>
      </w:r>
      <w:r w:rsidRPr="00F709C5">
        <w:rPr>
          <w:rFonts w:ascii="Times New Roman" w:hAnsi="Times New Roman"/>
          <w:sz w:val="24"/>
          <w:szCs w:val="24"/>
        </w:rPr>
        <w:t>: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- лабораторная посуда;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- лабораторное оборудование;</w:t>
      </w:r>
    </w:p>
    <w:p w:rsidR="00154D66" w:rsidRPr="00F709C5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- коллекции образцов твердых тел, жидкостей</w:t>
      </w:r>
    </w:p>
    <w:p w:rsidR="00154D66" w:rsidRDefault="00154D6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>- методические пособия по проведению лабораторных работ.</w:t>
      </w:r>
    </w:p>
    <w:p w:rsidR="00890426" w:rsidRDefault="00890426" w:rsidP="00154D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90426" w:rsidRPr="00C2257A" w:rsidRDefault="00890426" w:rsidP="00890426">
      <w:pPr>
        <w:pStyle w:val="a3"/>
        <w:rPr>
          <w:rFonts w:ascii="Times New Roman" w:hAnsi="Times New Roman"/>
          <w:b/>
          <w:sz w:val="24"/>
          <w:szCs w:val="24"/>
        </w:rPr>
      </w:pPr>
      <w:r w:rsidRPr="00C2257A"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154D66" w:rsidRPr="001F6050" w:rsidRDefault="00154D66" w:rsidP="001F605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4D66" w:rsidRPr="00F709C5" w:rsidRDefault="00154D66" w:rsidP="00154D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>Перечень учебных изданий</w:t>
      </w:r>
    </w:p>
    <w:p w:rsidR="00154D66" w:rsidRPr="00F709C5" w:rsidRDefault="00154D66" w:rsidP="00FD594B">
      <w:pPr>
        <w:pStyle w:val="a3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 w:rsidRPr="00FD594B">
        <w:t xml:space="preserve">Дмитриева В.Ф. Физика: Учебник для средних специальных учебных заведений. – М.: </w:t>
      </w:r>
      <w:r w:rsidRPr="00FD594B">
        <w:rPr>
          <w:rStyle w:val="c4"/>
        </w:rPr>
        <w:t xml:space="preserve">Академия, 2010. 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 w:rsidRPr="00FD594B">
        <w:rPr>
          <w:rStyle w:val="c4"/>
        </w:rPr>
        <w:t>Дмитриева В.Ф. Задачи по физике. - М.: Академия, 2009.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Пурышева Н. С., Шаронова Н. В., Исаев Д. А.Фундаментальные эксперименты в физической науке: Элективный курс: Учебное пособие. –М.: Бином, 2005.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Самойленко П.И., Кикин Д.Г. Физика (с основами астрономии): Учебник для средних специальных учебных заведений. – М.: Высшая школа, 2003.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Жданов Л.С., Жданов Г.Л. Физика. Учебник для студентов средних специальных учебных заведений. – М. Высшая школа, 2005.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Кошкин Н.И., Васильчикова Е.Н. Элементарная физика: Справочник. – М.: Высшая школа, 2003.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Самойленко П.И., Сергеев А.В. Физика: Учебник для средних специальных учебных заведений. – М.: Академия, 2002.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Самойленко П.И. Сборник задач по физике для техникумов. – М.: – Мир и образование, 2003.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Сорокин А. В., Торгашина Н. Г., Ходос Е. А., Чиганов А. С.Физика. Наблюдение, эксперимент, моделирование.: Учебное пособие. – М.: Бином, 2006.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Трофимова Т. И., Фирсов А. В. Физика. Решения задач. –М.: Дрофа, 2008.</w:t>
      </w:r>
    </w:p>
    <w:p w:rsidR="00FD594B" w:rsidRPr="00FD594B" w:rsidRDefault="00FD594B" w:rsidP="00673E70">
      <w:pPr>
        <w:numPr>
          <w:ilvl w:val="0"/>
          <w:numId w:val="19"/>
        </w:numPr>
        <w:tabs>
          <w:tab w:val="clear" w:pos="720"/>
          <w:tab w:val="num" w:pos="426"/>
        </w:tabs>
        <w:ind w:left="425" w:hanging="425"/>
        <w:jc w:val="both"/>
        <w:rPr>
          <w:rStyle w:val="c4"/>
        </w:rPr>
      </w:pPr>
      <w:r>
        <w:rPr>
          <w:rStyle w:val="c4"/>
        </w:rPr>
        <w:t>Трофимова Т. И., Фирсов А. В.Физика: Сборник задач. –М.: Дрофа, 2007.</w:t>
      </w:r>
    </w:p>
    <w:p w:rsidR="00154D66" w:rsidRPr="00F709C5" w:rsidRDefault="00154D66" w:rsidP="00673E7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673E70" w:rsidRPr="00673E70" w:rsidRDefault="00673E70" w:rsidP="00673E70">
      <w:pPr>
        <w:numPr>
          <w:ilvl w:val="0"/>
          <w:numId w:val="20"/>
        </w:numPr>
        <w:tabs>
          <w:tab w:val="num" w:pos="426"/>
        </w:tabs>
        <w:ind w:left="426" w:hanging="426"/>
        <w:rPr>
          <w:rStyle w:val="c4"/>
        </w:rPr>
      </w:pPr>
      <w:r w:rsidRPr="00673E70">
        <w:rPr>
          <w:rStyle w:val="c4"/>
        </w:rPr>
        <w:t>Гольдфарб Н. И.. Физика. Задачник. 9-11 классы. М.: Дрофа, 2005.</w:t>
      </w:r>
    </w:p>
    <w:p w:rsidR="00673E70" w:rsidRPr="00673E70" w:rsidRDefault="00673E70" w:rsidP="00673E70">
      <w:pPr>
        <w:numPr>
          <w:ilvl w:val="0"/>
          <w:numId w:val="20"/>
        </w:numPr>
        <w:tabs>
          <w:tab w:val="num" w:pos="426"/>
        </w:tabs>
        <w:spacing w:before="100" w:beforeAutospacing="1" w:after="100" w:afterAutospacing="1"/>
        <w:ind w:left="426" w:hanging="426"/>
        <w:rPr>
          <w:rStyle w:val="c4"/>
        </w:rPr>
      </w:pPr>
      <w:r w:rsidRPr="00673E70">
        <w:rPr>
          <w:rStyle w:val="c4"/>
        </w:rPr>
        <w:t>Иродов И. Е.. Механика. Основные законы. М. – С.-Пб.: Физматлит, 2002.</w:t>
      </w:r>
    </w:p>
    <w:p w:rsidR="00673E70" w:rsidRPr="00673E70" w:rsidRDefault="00673E70" w:rsidP="00673E70">
      <w:pPr>
        <w:numPr>
          <w:ilvl w:val="0"/>
          <w:numId w:val="20"/>
        </w:numPr>
        <w:tabs>
          <w:tab w:val="num" w:pos="426"/>
        </w:tabs>
        <w:spacing w:before="100" w:beforeAutospacing="1" w:after="100" w:afterAutospacing="1"/>
        <w:ind w:left="426" w:hanging="426"/>
        <w:rPr>
          <w:rStyle w:val="c4"/>
        </w:rPr>
      </w:pPr>
      <w:r w:rsidRPr="00673E70">
        <w:rPr>
          <w:rStyle w:val="c4"/>
        </w:rPr>
        <w:t>Савельев И. В.. Курс общей физики. Механика. М.: Астрель – АСТ, 2001.</w:t>
      </w:r>
    </w:p>
    <w:p w:rsidR="00673E70" w:rsidRPr="00673E70" w:rsidRDefault="00673E70" w:rsidP="00673E70">
      <w:pPr>
        <w:numPr>
          <w:ilvl w:val="0"/>
          <w:numId w:val="20"/>
        </w:numPr>
        <w:tabs>
          <w:tab w:val="num" w:pos="426"/>
        </w:tabs>
        <w:spacing w:before="100" w:beforeAutospacing="1" w:after="100" w:afterAutospacing="1"/>
        <w:ind w:left="426" w:hanging="426"/>
        <w:rPr>
          <w:rStyle w:val="c4"/>
        </w:rPr>
      </w:pPr>
      <w:r w:rsidRPr="00673E70">
        <w:rPr>
          <w:rStyle w:val="c4"/>
        </w:rPr>
        <w:t>Волькенштейн  В. С.. Сборник задач по общему курсу физики. М.: Наука, 2000.</w:t>
      </w:r>
    </w:p>
    <w:p w:rsidR="00673E70" w:rsidRPr="00673E70" w:rsidRDefault="00673E70" w:rsidP="00673E70">
      <w:pPr>
        <w:numPr>
          <w:ilvl w:val="0"/>
          <w:numId w:val="20"/>
        </w:numPr>
        <w:tabs>
          <w:tab w:val="num" w:pos="426"/>
        </w:tabs>
        <w:ind w:left="426" w:hanging="426"/>
        <w:rPr>
          <w:rStyle w:val="c4"/>
        </w:rPr>
      </w:pPr>
      <w:r w:rsidRPr="00673E70">
        <w:rPr>
          <w:rStyle w:val="c4"/>
        </w:rPr>
        <w:t>Рымкевич А. П.. Физика. Задачник. 10-11 классы. М.: Дрофа, 2002.</w:t>
      </w:r>
    </w:p>
    <w:p w:rsidR="00154D66" w:rsidRPr="00F709C5" w:rsidRDefault="00673E70" w:rsidP="00154D66">
      <w:pPr>
        <w:pStyle w:val="a5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Интернет-ресурсы:</w:t>
      </w:r>
    </w:p>
    <w:p w:rsidR="003838D8" w:rsidRPr="003838D8" w:rsidRDefault="003838D8" w:rsidP="003838D8">
      <w:pPr>
        <w:pStyle w:val="a5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838D8">
        <w:rPr>
          <w:rFonts w:ascii="Times New Roman" w:hAnsi="Times New Roman"/>
          <w:sz w:val="24"/>
          <w:szCs w:val="24"/>
        </w:rPr>
        <w:t>http://fcior.edu.ru/- Федеральный центр информационно-коммуникационных ресурсов.</w:t>
      </w:r>
    </w:p>
    <w:p w:rsidR="003838D8" w:rsidRPr="003838D8" w:rsidRDefault="003838D8" w:rsidP="003838D8">
      <w:pPr>
        <w:pStyle w:val="a5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838D8">
        <w:rPr>
          <w:rFonts w:ascii="Times New Roman" w:hAnsi="Times New Roman"/>
          <w:sz w:val="24"/>
          <w:szCs w:val="24"/>
        </w:rPr>
        <w:t>http://festival.1september.ru- Фестиваль педагогических идей "Открытый урок".</w:t>
      </w:r>
    </w:p>
    <w:p w:rsidR="003838D8" w:rsidRPr="003838D8" w:rsidRDefault="003838D8" w:rsidP="003838D8">
      <w:pPr>
        <w:pStyle w:val="a5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838D8">
        <w:rPr>
          <w:rFonts w:ascii="Times New Roman" w:hAnsi="Times New Roman"/>
          <w:sz w:val="24"/>
          <w:szCs w:val="24"/>
        </w:rPr>
        <w:t>http://school-collection.edu.ru/- Единая коллекция цифровых образовательных ресурсов.</w:t>
      </w:r>
    </w:p>
    <w:p w:rsidR="003838D8" w:rsidRPr="003838D8" w:rsidRDefault="003838D8" w:rsidP="003838D8">
      <w:pPr>
        <w:pStyle w:val="a5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838D8">
        <w:rPr>
          <w:rFonts w:ascii="Times New Roman" w:hAnsi="Times New Roman"/>
          <w:sz w:val="24"/>
          <w:szCs w:val="24"/>
          <w:lang w:val="en-US"/>
        </w:rPr>
        <w:t>http</w:t>
      </w:r>
      <w:r w:rsidRPr="003838D8">
        <w:rPr>
          <w:rFonts w:ascii="Times New Roman" w:hAnsi="Times New Roman"/>
          <w:sz w:val="24"/>
          <w:szCs w:val="24"/>
        </w:rPr>
        <w:t>://</w:t>
      </w:r>
      <w:r w:rsidRPr="003838D8">
        <w:rPr>
          <w:rFonts w:ascii="Times New Roman" w:hAnsi="Times New Roman"/>
          <w:sz w:val="24"/>
          <w:szCs w:val="24"/>
          <w:lang w:val="en-US"/>
        </w:rPr>
        <w:t>window</w:t>
      </w:r>
      <w:r w:rsidRPr="003838D8">
        <w:rPr>
          <w:rFonts w:ascii="Times New Roman" w:hAnsi="Times New Roman"/>
          <w:sz w:val="24"/>
          <w:szCs w:val="24"/>
        </w:rPr>
        <w:t>.</w:t>
      </w:r>
      <w:r w:rsidRPr="003838D8">
        <w:rPr>
          <w:rFonts w:ascii="Times New Roman" w:hAnsi="Times New Roman"/>
          <w:sz w:val="24"/>
          <w:szCs w:val="24"/>
          <w:lang w:val="en-US"/>
        </w:rPr>
        <w:t>edu</w:t>
      </w:r>
      <w:r w:rsidRPr="003838D8">
        <w:rPr>
          <w:rFonts w:ascii="Times New Roman" w:hAnsi="Times New Roman"/>
          <w:sz w:val="24"/>
          <w:szCs w:val="24"/>
        </w:rPr>
        <w:t>.</w:t>
      </w:r>
      <w:r w:rsidRPr="003838D8">
        <w:rPr>
          <w:rFonts w:ascii="Times New Roman" w:hAnsi="Times New Roman"/>
          <w:sz w:val="24"/>
          <w:szCs w:val="24"/>
          <w:lang w:val="en-US"/>
        </w:rPr>
        <w:t>ru</w:t>
      </w:r>
      <w:r w:rsidRPr="003838D8">
        <w:rPr>
          <w:rFonts w:ascii="Times New Roman" w:hAnsi="Times New Roman"/>
          <w:sz w:val="24"/>
          <w:szCs w:val="24"/>
        </w:rPr>
        <w:t>/- Единое окно доступа к образовательным ресурсам.</w:t>
      </w:r>
    </w:p>
    <w:p w:rsidR="003838D8" w:rsidRPr="003838D8" w:rsidRDefault="003838D8" w:rsidP="003838D8">
      <w:pPr>
        <w:pStyle w:val="a5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838D8">
        <w:rPr>
          <w:rFonts w:ascii="Times New Roman" w:hAnsi="Times New Roman"/>
          <w:sz w:val="24"/>
          <w:szCs w:val="24"/>
        </w:rPr>
        <w:t>http://www.ict.edu.ru/- Информационно-коммуникационные технологии в образовании.</w:t>
      </w:r>
    </w:p>
    <w:p w:rsidR="003838D8" w:rsidRPr="003838D8" w:rsidRDefault="003838D8" w:rsidP="003838D8">
      <w:pPr>
        <w:pStyle w:val="a5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838D8">
        <w:rPr>
          <w:rFonts w:ascii="Times New Roman" w:hAnsi="Times New Roman"/>
          <w:sz w:val="24"/>
          <w:szCs w:val="24"/>
        </w:rPr>
        <w:t>http://www.intuit.ru/- Дистанционные курсы для преподавателей.</w:t>
      </w:r>
    </w:p>
    <w:p w:rsidR="00154D66" w:rsidRPr="003838D8" w:rsidRDefault="003838D8" w:rsidP="003838D8">
      <w:pPr>
        <w:pStyle w:val="a5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838D8">
        <w:rPr>
          <w:rFonts w:ascii="Times New Roman" w:hAnsi="Times New Roman"/>
          <w:sz w:val="24"/>
          <w:szCs w:val="24"/>
        </w:rPr>
        <w:t>http://www.uroki.net- Всё для учителя.</w:t>
      </w:r>
    </w:p>
    <w:p w:rsidR="00154D66" w:rsidRPr="00F709C5" w:rsidRDefault="00154D66" w:rsidP="00154D66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>Методические разработки:</w:t>
      </w:r>
    </w:p>
    <w:p w:rsidR="006868B9" w:rsidRPr="006868B9" w:rsidRDefault="006868B9" w:rsidP="00154D6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868B9">
        <w:rPr>
          <w:rFonts w:ascii="Times New Roman" w:hAnsi="Times New Roman"/>
          <w:sz w:val="24"/>
          <w:szCs w:val="24"/>
        </w:rPr>
        <w:t>1.</w:t>
      </w:r>
      <w:r w:rsidR="00673E70">
        <w:rPr>
          <w:rFonts w:ascii="Times New Roman" w:hAnsi="Times New Roman"/>
          <w:sz w:val="24"/>
          <w:szCs w:val="24"/>
        </w:rPr>
        <w:t xml:space="preserve"> Самостоятельная работа студентов по предмету «Физика».</w:t>
      </w:r>
    </w:p>
    <w:p w:rsidR="006868B9" w:rsidRPr="006868B9" w:rsidRDefault="006868B9" w:rsidP="00154D6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868B9">
        <w:rPr>
          <w:rFonts w:ascii="Times New Roman" w:hAnsi="Times New Roman"/>
          <w:sz w:val="24"/>
          <w:szCs w:val="24"/>
        </w:rPr>
        <w:t>2.</w:t>
      </w:r>
      <w:r w:rsidR="00673E70">
        <w:rPr>
          <w:rFonts w:ascii="Times New Roman" w:hAnsi="Times New Roman"/>
          <w:sz w:val="24"/>
          <w:szCs w:val="24"/>
        </w:rPr>
        <w:t xml:space="preserve"> Решение физических задач</w:t>
      </w:r>
    </w:p>
    <w:p w:rsidR="006868B9" w:rsidRPr="006868B9" w:rsidRDefault="006868B9" w:rsidP="00154D66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6868B9">
        <w:rPr>
          <w:rFonts w:ascii="Times New Roman" w:hAnsi="Times New Roman"/>
          <w:sz w:val="24"/>
          <w:szCs w:val="24"/>
        </w:rPr>
        <w:t>3.</w:t>
      </w:r>
      <w:r w:rsidR="00673E70">
        <w:rPr>
          <w:rFonts w:ascii="Times New Roman" w:hAnsi="Times New Roman"/>
          <w:sz w:val="24"/>
          <w:szCs w:val="24"/>
        </w:rPr>
        <w:t>Мультимедийные эксперименты на уроке физики</w:t>
      </w:r>
    </w:p>
    <w:p w:rsidR="00673E70" w:rsidRDefault="00673E70" w:rsidP="00154D66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154D66" w:rsidRPr="00F709C5" w:rsidRDefault="00154D66" w:rsidP="00154D66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>3.3. Методические рекомендации по организации изучения дисциплины</w:t>
      </w:r>
    </w:p>
    <w:p w:rsidR="00154D66" w:rsidRPr="00F709C5" w:rsidRDefault="00154D66" w:rsidP="00154D66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b/>
          <w:sz w:val="24"/>
          <w:szCs w:val="24"/>
        </w:rPr>
        <w:tab/>
      </w:r>
      <w:r w:rsidRPr="00F709C5">
        <w:rPr>
          <w:rFonts w:ascii="Times New Roman" w:hAnsi="Times New Roman"/>
          <w:sz w:val="24"/>
          <w:szCs w:val="24"/>
        </w:rPr>
        <w:t>В целях реализации компетентностного подхода при преподавании дисциплины используются современные образовательные технологии: практико-ориентированные технологии (лабораторные работы), информационные технологии (компьютерные презентации),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</w:t>
      </w:r>
      <w:r w:rsidR="003838D8">
        <w:rPr>
          <w:rFonts w:ascii="Times New Roman" w:hAnsi="Times New Roman"/>
          <w:sz w:val="24"/>
          <w:szCs w:val="24"/>
        </w:rPr>
        <w:t>вные формы проведения занятий (</w:t>
      </w:r>
      <w:r w:rsidRPr="00F709C5">
        <w:rPr>
          <w:rFonts w:ascii="Times New Roman" w:hAnsi="Times New Roman"/>
          <w:sz w:val="24"/>
          <w:szCs w:val="24"/>
        </w:rPr>
        <w:t>групповая консультация, разбор конкретных ситуаций, деловые и ролевые игры, групповая дискуссия).</w:t>
      </w:r>
    </w:p>
    <w:p w:rsidR="001F6050" w:rsidRDefault="00154D66" w:rsidP="00154D66">
      <w:pPr>
        <w:pStyle w:val="a5"/>
        <w:tabs>
          <w:tab w:val="left" w:pos="72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tab/>
        <w:t xml:space="preserve">Для проведения текущего контроля знаний  проводятся устные (индивидуальный и фронтальный) и письменные опросы (тестирование, контрольная работа, доклады), а также просмотр и оценка отчётных работ по лабораторным занятиям. </w:t>
      </w:r>
    </w:p>
    <w:p w:rsidR="00154D66" w:rsidRPr="00F709C5" w:rsidRDefault="001F6050" w:rsidP="00154D66">
      <w:pPr>
        <w:pStyle w:val="a5"/>
        <w:tabs>
          <w:tab w:val="left" w:pos="72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4D66" w:rsidRPr="00F709C5">
        <w:rPr>
          <w:rFonts w:ascii="Times New Roman" w:hAnsi="Times New Roman"/>
          <w:sz w:val="24"/>
          <w:szCs w:val="24"/>
        </w:rPr>
        <w:t>Итоговый контроль знаний проводится по завершению ку</w:t>
      </w:r>
      <w:r>
        <w:rPr>
          <w:rFonts w:ascii="Times New Roman" w:hAnsi="Times New Roman"/>
          <w:sz w:val="24"/>
          <w:szCs w:val="24"/>
        </w:rPr>
        <w:t xml:space="preserve">рса дисциплины в форме  </w:t>
      </w:r>
      <w:r w:rsidR="00C30F5E" w:rsidRPr="00C30F5E">
        <w:rPr>
          <w:rFonts w:ascii="Times New Roman" w:hAnsi="Times New Roman"/>
          <w:sz w:val="24"/>
          <w:szCs w:val="24"/>
        </w:rPr>
        <w:t>дифференцированного зачета</w:t>
      </w:r>
      <w:r>
        <w:rPr>
          <w:rFonts w:ascii="Times New Roman" w:hAnsi="Times New Roman"/>
          <w:sz w:val="24"/>
          <w:szCs w:val="24"/>
        </w:rPr>
        <w:t>.</w:t>
      </w:r>
    </w:p>
    <w:p w:rsidR="00154D66" w:rsidRPr="00F709C5" w:rsidRDefault="00154D66" w:rsidP="00154D66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54D66" w:rsidRPr="00F709C5" w:rsidRDefault="00154D66" w:rsidP="00154D66">
      <w:pPr>
        <w:pStyle w:val="a5"/>
        <w:rPr>
          <w:rFonts w:ascii="Times New Roman" w:hAnsi="Times New Roman"/>
          <w:sz w:val="24"/>
          <w:szCs w:val="24"/>
        </w:rPr>
      </w:pPr>
      <w:r w:rsidRPr="00F709C5">
        <w:rPr>
          <w:rFonts w:ascii="Times New Roman" w:hAnsi="Times New Roman"/>
          <w:sz w:val="24"/>
          <w:szCs w:val="24"/>
        </w:rPr>
        <w:br w:type="page"/>
      </w:r>
    </w:p>
    <w:p w:rsidR="00154D66" w:rsidRDefault="00154D66" w:rsidP="00154D66">
      <w:pPr>
        <w:numPr>
          <w:ilvl w:val="0"/>
          <w:numId w:val="2"/>
        </w:numPr>
        <w:rPr>
          <w:b/>
        </w:rPr>
      </w:pPr>
      <w:r w:rsidRPr="00F709C5">
        <w:rPr>
          <w:b/>
        </w:rPr>
        <w:lastRenderedPageBreak/>
        <w:t>КОНТРОЛЬ И ОЦЕНКА РЕЗУЛЬТАТОВ ОСВОЕНИЯ ДИСЦИПЛИНЫ.</w:t>
      </w:r>
    </w:p>
    <w:p w:rsidR="00154D66" w:rsidRPr="00F709C5" w:rsidRDefault="00154D66" w:rsidP="00154D66">
      <w:pPr>
        <w:ind w:left="540"/>
        <w:jc w:val="center"/>
        <w:rPr>
          <w:b/>
        </w:rPr>
      </w:pPr>
      <w:r>
        <w:rPr>
          <w:b/>
        </w:rPr>
        <w:t>«ФИЗИКА»</w:t>
      </w:r>
    </w:p>
    <w:p w:rsidR="00154D66" w:rsidRPr="00F709C5" w:rsidRDefault="00154D66" w:rsidP="00154D66">
      <w:pPr>
        <w:ind w:firstLine="180"/>
      </w:pPr>
      <w:r w:rsidRPr="00F709C5">
        <w:rPr>
          <w:b/>
        </w:rPr>
        <w:t>Контроль и оценка</w:t>
      </w:r>
      <w:r w:rsidRPr="00F709C5">
        <w:t xml:space="preserve"> результатов освоения дисциплины осуществляется преподавателем в процессе проведения  занятий и лабораторных работ, </w:t>
      </w:r>
      <w:r>
        <w:t xml:space="preserve">устного и письменного опросов, </w:t>
      </w:r>
      <w:r w:rsidRPr="00F709C5">
        <w:t>тестирования, а также выполнения обучающимися индивидуальных заданий проектов исследований.</w:t>
      </w:r>
    </w:p>
    <w:p w:rsidR="00154D66" w:rsidRPr="00F709C5" w:rsidRDefault="00154D66" w:rsidP="00154D6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93"/>
        <w:gridCol w:w="3563"/>
      </w:tblGrid>
      <w:tr w:rsidR="00154D66" w:rsidRPr="00F709C5" w:rsidTr="006D358B">
        <w:tc>
          <w:tcPr>
            <w:tcW w:w="5793" w:type="dxa"/>
            <w:shd w:val="clear" w:color="auto" w:fill="auto"/>
            <w:vAlign w:val="center"/>
          </w:tcPr>
          <w:p w:rsidR="00154D66" w:rsidRPr="00F709C5" w:rsidRDefault="00154D66" w:rsidP="00005EF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9C5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154D66" w:rsidRPr="00F709C5" w:rsidRDefault="009B1F28" w:rsidP="00005EF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(предметные результаты)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154D66" w:rsidRPr="00F709C5" w:rsidRDefault="00154D66" w:rsidP="00005EF7">
            <w:pPr>
              <w:jc w:val="center"/>
              <w:rPr>
                <w:b/>
                <w:iCs/>
              </w:rPr>
            </w:pPr>
            <w:r w:rsidRPr="00F709C5">
              <w:rPr>
                <w:b/>
                <w:iCs/>
              </w:rPr>
              <w:t>Формы и методы контроля и оценки</w:t>
            </w:r>
          </w:p>
          <w:p w:rsidR="00154D66" w:rsidRPr="00F709C5" w:rsidRDefault="00154D66" w:rsidP="00005EF7">
            <w:pPr>
              <w:jc w:val="center"/>
              <w:rPr>
                <w:b/>
                <w:bCs/>
                <w:i/>
                <w:iCs/>
              </w:rPr>
            </w:pPr>
            <w:r w:rsidRPr="00F709C5">
              <w:rPr>
                <w:b/>
                <w:iCs/>
              </w:rPr>
              <w:t>результатов  обучения</w:t>
            </w:r>
          </w:p>
        </w:tc>
      </w:tr>
      <w:tr w:rsidR="00154D66" w:rsidRPr="00F709C5" w:rsidTr="005D0FF1">
        <w:trPr>
          <w:trHeight w:val="1065"/>
        </w:trPr>
        <w:tc>
          <w:tcPr>
            <w:tcW w:w="5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FF1" w:rsidRDefault="005D0FF1" w:rsidP="005D0FF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76BB4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  <w:r w:rsidRPr="00276BB4">
              <w:rPr>
                <w:rFonts w:ascii="Times New Roman" w:hAnsi="Times New Roman"/>
                <w:b/>
                <w:sz w:val="24"/>
                <w:szCs w:val="24"/>
              </w:rPr>
              <w:t>":</w:t>
            </w:r>
          </w:p>
          <w:p w:rsidR="00154D66" w:rsidRPr="003838D8" w:rsidRDefault="005D0FF1" w:rsidP="003838D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представлений о роли и мес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физики в современной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8C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научной </w:t>
            </w:r>
            <w:r w:rsidR="008C5B04"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картине мира; понимание физической сущност</w:t>
            </w:r>
            <w:r w:rsidR="008C5B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      </w: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4D66" w:rsidRDefault="00154D66" w:rsidP="00005EF7">
            <w:pPr>
              <w:rPr>
                <w:iCs/>
              </w:rPr>
            </w:pPr>
          </w:p>
          <w:p w:rsidR="00233CD2" w:rsidRDefault="00233CD2" w:rsidP="00233CD2">
            <w:pPr>
              <w:ind w:left="57" w:right="57"/>
              <w:jc w:val="both"/>
              <w:rPr>
                <w:iCs/>
              </w:rPr>
            </w:pPr>
            <w:r>
              <w:rPr>
                <w:iCs/>
              </w:rPr>
              <w:t>Входной контроль: собеседование</w:t>
            </w:r>
          </w:p>
          <w:p w:rsidR="00154D66" w:rsidRPr="00F709C5" w:rsidRDefault="00154D66" w:rsidP="00005EF7">
            <w:pPr>
              <w:rPr>
                <w:iCs/>
              </w:rPr>
            </w:pPr>
          </w:p>
        </w:tc>
      </w:tr>
      <w:tr w:rsidR="005D0FF1" w:rsidRPr="00F709C5" w:rsidTr="005D0FF1">
        <w:trPr>
          <w:trHeight w:val="2100"/>
        </w:trPr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FF1" w:rsidRPr="00D16F59" w:rsidRDefault="005D0FF1" w:rsidP="005D0FF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  <w:p w:rsidR="005D0FF1" w:rsidRPr="00D16F59" w:rsidRDefault="005D0FF1" w:rsidP="005D0FF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5D0FF1" w:rsidRPr="005D15F7" w:rsidRDefault="005D0FF1" w:rsidP="005D0FF1">
            <w:pPr>
              <w:pStyle w:val="2"/>
              <w:spacing w:after="0" w:line="240" w:lineRule="auto"/>
              <w:ind w:left="426"/>
              <w:jc w:val="both"/>
              <w:rPr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FF1" w:rsidRPr="00F709C5" w:rsidRDefault="005D0FF1" w:rsidP="005D0FF1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Pr="00F709C5">
              <w:rPr>
                <w:iCs/>
              </w:rPr>
              <w:t xml:space="preserve"> контроль:</w:t>
            </w:r>
          </w:p>
          <w:p w:rsidR="005D0FF1" w:rsidRPr="00F709C5" w:rsidRDefault="005D0FF1" w:rsidP="005D0FF1">
            <w:pPr>
              <w:rPr>
                <w:iCs/>
              </w:rPr>
            </w:pPr>
            <w:r w:rsidRPr="00F709C5">
              <w:rPr>
                <w:iCs/>
              </w:rPr>
              <w:t>- просмотр и обсуждение докладов</w:t>
            </w:r>
            <w:r>
              <w:rPr>
                <w:iCs/>
              </w:rPr>
              <w:t>, рефератов</w:t>
            </w:r>
            <w:r w:rsidRPr="00F709C5">
              <w:rPr>
                <w:iCs/>
              </w:rPr>
              <w:t>;</w:t>
            </w:r>
          </w:p>
          <w:p w:rsidR="005D0FF1" w:rsidRPr="00F709C5" w:rsidRDefault="005D0FF1" w:rsidP="005D0FF1">
            <w:pPr>
              <w:rPr>
                <w:iCs/>
              </w:rPr>
            </w:pPr>
            <w:r>
              <w:rPr>
                <w:iCs/>
              </w:rPr>
              <w:t>- проверка и оценка презентаций</w:t>
            </w:r>
          </w:p>
          <w:p w:rsidR="005D0FF1" w:rsidRDefault="005D0FF1" w:rsidP="005D0FF1">
            <w:pPr>
              <w:rPr>
                <w:iCs/>
              </w:rPr>
            </w:pPr>
          </w:p>
        </w:tc>
      </w:tr>
      <w:tr w:rsidR="005D0FF1" w:rsidRPr="00F709C5" w:rsidTr="005D0FF1">
        <w:trPr>
          <w:trHeight w:val="2385"/>
        </w:trPr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FF1" w:rsidRPr="00D16F59" w:rsidRDefault="005D0FF1" w:rsidP="005D0FF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умения решать физические задачи;</w:t>
            </w:r>
          </w:p>
          <w:p w:rsidR="005D0FF1" w:rsidRDefault="005D0FF1" w:rsidP="005D0FF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  <w:p w:rsidR="005D0FF1" w:rsidRPr="00D16F59" w:rsidRDefault="005D0FF1" w:rsidP="005D0FF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</w:t>
            </w:r>
          </w:p>
          <w:p w:rsidR="005D0FF1" w:rsidRPr="005D15F7" w:rsidRDefault="005D0FF1" w:rsidP="005D0FF1">
            <w:pPr>
              <w:pStyle w:val="2"/>
              <w:spacing w:after="0" w:line="240" w:lineRule="auto"/>
              <w:ind w:left="426"/>
              <w:jc w:val="both"/>
              <w:rPr>
                <w:szCs w:val="24"/>
              </w:rPr>
            </w:pP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FF1" w:rsidRDefault="005D0FF1" w:rsidP="00005EF7">
            <w:pPr>
              <w:rPr>
                <w:iCs/>
              </w:rPr>
            </w:pPr>
          </w:p>
          <w:p w:rsidR="005D0FF1" w:rsidRPr="00F709C5" w:rsidRDefault="005D0FF1" w:rsidP="005D0FF1">
            <w:pPr>
              <w:rPr>
                <w:iCs/>
              </w:rPr>
            </w:pPr>
            <w:r>
              <w:rPr>
                <w:iCs/>
              </w:rPr>
              <w:t xml:space="preserve">Оперативный </w:t>
            </w:r>
            <w:r w:rsidRPr="00F709C5">
              <w:rPr>
                <w:iCs/>
              </w:rPr>
              <w:t>контроль:</w:t>
            </w:r>
          </w:p>
          <w:p w:rsidR="005D0FF1" w:rsidRPr="00F709C5" w:rsidRDefault="005D0FF1" w:rsidP="005D0FF1">
            <w:pPr>
              <w:rPr>
                <w:iCs/>
              </w:rPr>
            </w:pPr>
            <w:r w:rsidRPr="00F709C5">
              <w:rPr>
                <w:iCs/>
              </w:rPr>
              <w:t>- в устной или письменной форме;</w:t>
            </w:r>
          </w:p>
          <w:p w:rsidR="005D0FF1" w:rsidRPr="00F709C5" w:rsidRDefault="005D0FF1" w:rsidP="005D0FF1">
            <w:pPr>
              <w:rPr>
                <w:iCs/>
              </w:rPr>
            </w:pPr>
            <w:r w:rsidRPr="00F709C5">
              <w:rPr>
                <w:iCs/>
              </w:rPr>
              <w:t>- тестирование;</w:t>
            </w:r>
          </w:p>
          <w:p w:rsidR="005D0FF1" w:rsidRDefault="005D0FF1" w:rsidP="005D0FF1">
            <w:pPr>
              <w:rPr>
                <w:iCs/>
              </w:rPr>
            </w:pPr>
            <w:r w:rsidRPr="00F709C5">
              <w:rPr>
                <w:iCs/>
              </w:rPr>
              <w:t xml:space="preserve">- просмотр и оценка отчётов по лабораторным работам </w:t>
            </w:r>
          </w:p>
          <w:p w:rsidR="005D0FF1" w:rsidRDefault="005D0FF1" w:rsidP="005D0FF1">
            <w:pPr>
              <w:rPr>
                <w:iCs/>
              </w:rPr>
            </w:pPr>
          </w:p>
          <w:p w:rsidR="005D0FF1" w:rsidRDefault="005D0FF1" w:rsidP="00005EF7">
            <w:pPr>
              <w:rPr>
                <w:iCs/>
              </w:rPr>
            </w:pPr>
          </w:p>
          <w:p w:rsidR="005D0FF1" w:rsidRDefault="005D0FF1" w:rsidP="00005EF7">
            <w:pPr>
              <w:rPr>
                <w:iCs/>
              </w:rPr>
            </w:pPr>
          </w:p>
        </w:tc>
      </w:tr>
      <w:tr w:rsidR="005D0FF1" w:rsidRPr="00F709C5" w:rsidTr="003838D8">
        <w:trPr>
          <w:trHeight w:val="273"/>
        </w:trPr>
        <w:tc>
          <w:tcPr>
            <w:tcW w:w="57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FF1" w:rsidRPr="00D16F59" w:rsidRDefault="005D0FF1" w:rsidP="005D0FF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собственной позиции по отношению к физической информации, получаемой из разных источников.</w:t>
            </w:r>
          </w:p>
          <w:p w:rsidR="005D0FF1" w:rsidRPr="003838D8" w:rsidRDefault="005D0FF1" w:rsidP="003838D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  <w:tc>
          <w:tcPr>
            <w:tcW w:w="3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FF1" w:rsidRDefault="005D0FF1" w:rsidP="00005EF7">
            <w:pPr>
              <w:rPr>
                <w:iCs/>
              </w:rPr>
            </w:pPr>
            <w:r>
              <w:rPr>
                <w:iCs/>
              </w:rPr>
              <w:t>Рубежный контроль</w:t>
            </w:r>
          </w:p>
          <w:p w:rsidR="005D0FF1" w:rsidRDefault="005D0FF1" w:rsidP="00005EF7">
            <w:pPr>
              <w:rPr>
                <w:iCs/>
              </w:rPr>
            </w:pPr>
            <w:r>
              <w:rPr>
                <w:iCs/>
              </w:rPr>
              <w:t>- письменная контрольная работа;</w:t>
            </w:r>
          </w:p>
          <w:p w:rsidR="005D0FF1" w:rsidRDefault="005D0FF1" w:rsidP="00005EF7">
            <w:pPr>
              <w:rPr>
                <w:iCs/>
              </w:rPr>
            </w:pPr>
            <w:r>
              <w:rPr>
                <w:iCs/>
              </w:rPr>
              <w:t>- комбинированный опрос</w:t>
            </w:r>
          </w:p>
          <w:p w:rsidR="005D0FF1" w:rsidRDefault="005D0FF1" w:rsidP="00005EF7">
            <w:pPr>
              <w:rPr>
                <w:iCs/>
              </w:rPr>
            </w:pPr>
          </w:p>
        </w:tc>
      </w:tr>
      <w:tr w:rsidR="005D0FF1" w:rsidRPr="00F709C5" w:rsidTr="005D0FF1">
        <w:trPr>
          <w:trHeight w:val="2385"/>
        </w:trPr>
        <w:tc>
          <w:tcPr>
            <w:tcW w:w="57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FF1" w:rsidRPr="00D16F59" w:rsidRDefault="005D0FF1" w:rsidP="005D0FF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5D0FF1" w:rsidRDefault="005D0FF1" w:rsidP="005D0FF1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5D0FF1" w:rsidRPr="003838D8" w:rsidRDefault="005D0FF1" w:rsidP="003838D8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16F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0FF1" w:rsidRPr="00F709C5" w:rsidRDefault="005D0FF1" w:rsidP="00005EF7">
            <w:pPr>
              <w:rPr>
                <w:iCs/>
              </w:rPr>
            </w:pPr>
            <w:r>
              <w:rPr>
                <w:iCs/>
              </w:rPr>
              <w:t>Оперативный</w:t>
            </w:r>
            <w:r w:rsidRPr="00F709C5">
              <w:rPr>
                <w:iCs/>
              </w:rPr>
              <w:t xml:space="preserve"> контроль:</w:t>
            </w:r>
          </w:p>
          <w:p w:rsidR="005D0FF1" w:rsidRPr="00F709C5" w:rsidRDefault="005D0FF1" w:rsidP="00005EF7">
            <w:pPr>
              <w:rPr>
                <w:iCs/>
              </w:rPr>
            </w:pPr>
            <w:r w:rsidRPr="00F709C5">
              <w:rPr>
                <w:iCs/>
              </w:rPr>
              <w:t>- в устной или письменной форме;</w:t>
            </w:r>
          </w:p>
          <w:p w:rsidR="005D0FF1" w:rsidRPr="00F709C5" w:rsidRDefault="005D0FF1" w:rsidP="00005EF7">
            <w:pPr>
              <w:rPr>
                <w:iCs/>
              </w:rPr>
            </w:pPr>
            <w:r w:rsidRPr="00F709C5">
              <w:rPr>
                <w:iCs/>
              </w:rPr>
              <w:t>- тестирование;</w:t>
            </w:r>
          </w:p>
          <w:p w:rsidR="005D0FF1" w:rsidRDefault="005D0FF1" w:rsidP="00005EF7">
            <w:pPr>
              <w:rPr>
                <w:iCs/>
              </w:rPr>
            </w:pPr>
            <w:r w:rsidRPr="00F709C5">
              <w:rPr>
                <w:iCs/>
              </w:rPr>
              <w:t xml:space="preserve">- просмотр и оценка отчётов по лабораторным работам </w:t>
            </w:r>
          </w:p>
          <w:p w:rsidR="005D0FF1" w:rsidRPr="00F709C5" w:rsidRDefault="005D0FF1" w:rsidP="00005EF7">
            <w:pPr>
              <w:rPr>
                <w:iCs/>
              </w:rPr>
            </w:pPr>
          </w:p>
          <w:p w:rsidR="005D0FF1" w:rsidRDefault="005D0FF1" w:rsidP="00005EF7">
            <w:pPr>
              <w:rPr>
                <w:iCs/>
              </w:rPr>
            </w:pPr>
          </w:p>
        </w:tc>
      </w:tr>
      <w:tr w:rsidR="00154D66" w:rsidRPr="00F709C5" w:rsidTr="006D358B">
        <w:tc>
          <w:tcPr>
            <w:tcW w:w="5793" w:type="dxa"/>
            <w:shd w:val="clear" w:color="auto" w:fill="auto"/>
          </w:tcPr>
          <w:p w:rsidR="00154D66" w:rsidRPr="00F709C5" w:rsidRDefault="00154D66" w:rsidP="00005EF7">
            <w:pPr>
              <w:pStyle w:val="2"/>
              <w:spacing w:after="0" w:line="240" w:lineRule="auto"/>
              <w:jc w:val="both"/>
              <w:rPr>
                <w:b/>
                <w:szCs w:val="24"/>
              </w:rPr>
            </w:pPr>
          </w:p>
        </w:tc>
        <w:tc>
          <w:tcPr>
            <w:tcW w:w="3563" w:type="dxa"/>
            <w:shd w:val="clear" w:color="auto" w:fill="auto"/>
            <w:vAlign w:val="center"/>
          </w:tcPr>
          <w:p w:rsidR="00154D66" w:rsidRPr="00F709C5" w:rsidRDefault="005D0FF1" w:rsidP="00C30F5E">
            <w:pPr>
              <w:rPr>
                <w:iCs/>
              </w:rPr>
            </w:pPr>
            <w:r w:rsidRPr="00F709C5">
              <w:rPr>
                <w:iCs/>
              </w:rPr>
              <w:t>Итоговый контроль</w:t>
            </w:r>
            <w:r w:rsidR="008C5B04">
              <w:rPr>
                <w:iCs/>
              </w:rPr>
              <w:t xml:space="preserve"> </w:t>
            </w:r>
            <w:r w:rsidRPr="00F709C5">
              <w:rPr>
                <w:iCs/>
              </w:rPr>
              <w:t xml:space="preserve"> –</w:t>
            </w:r>
            <w:r w:rsidR="008C5B04">
              <w:rPr>
                <w:iCs/>
              </w:rPr>
              <w:t xml:space="preserve"> </w:t>
            </w:r>
            <w:r w:rsidR="00C30F5E">
              <w:t>дифференцированный зачет</w:t>
            </w:r>
          </w:p>
        </w:tc>
      </w:tr>
    </w:tbl>
    <w:p w:rsidR="00303C64" w:rsidRDefault="00303C64" w:rsidP="00154D66">
      <w:pPr>
        <w:sectPr w:rsidR="00303C64" w:rsidSect="00154D6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03C64" w:rsidRPr="00303C64" w:rsidRDefault="00303C64" w:rsidP="00303C6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8"/>
        <w:rPr>
          <w:lang w:eastAsia="ar-SA"/>
        </w:rPr>
      </w:pPr>
      <w:r w:rsidRPr="00303C64">
        <w:rPr>
          <w:lang w:eastAsia="ar-SA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предметных результатов, но и развитие личностных и метапредметных результатов обучения.</w:t>
      </w:r>
    </w:p>
    <w:p w:rsidR="00303C64" w:rsidRPr="00303C64" w:rsidRDefault="00303C64" w:rsidP="00303C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15442" w:type="dxa"/>
        <w:tblInd w:w="-25" w:type="dxa"/>
        <w:tblLayout w:type="fixed"/>
        <w:tblLook w:val="04A0"/>
      </w:tblPr>
      <w:tblGrid>
        <w:gridCol w:w="5778"/>
        <w:gridCol w:w="25"/>
        <w:gridCol w:w="6237"/>
        <w:gridCol w:w="3402"/>
      </w:tblGrid>
      <w:tr w:rsidR="00303C64" w:rsidRPr="00303C64" w:rsidTr="004B715A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C64" w:rsidRPr="00303C64" w:rsidRDefault="00303C64" w:rsidP="00303C6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03C64">
              <w:rPr>
                <w:b/>
                <w:bCs/>
                <w:lang w:eastAsia="ar-SA"/>
              </w:rPr>
              <w:t xml:space="preserve">Результаты </w:t>
            </w:r>
          </w:p>
          <w:p w:rsidR="00303C64" w:rsidRPr="00303C64" w:rsidRDefault="00303C64" w:rsidP="00303C64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303C64">
              <w:rPr>
                <w:b/>
                <w:bCs/>
                <w:lang w:eastAsia="ar-SA"/>
              </w:rPr>
              <w:t xml:space="preserve">(личностные и метапредметные) 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03C64" w:rsidRPr="00303C64" w:rsidRDefault="00303C64" w:rsidP="00303C6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03C64">
              <w:rPr>
                <w:b/>
                <w:lang w:eastAsia="ar-SA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303C64">
              <w:rPr>
                <w:b/>
                <w:lang w:eastAsia="ar-SA"/>
              </w:rPr>
              <w:t xml:space="preserve">Формы и методы контроля и оценки </w:t>
            </w:r>
          </w:p>
        </w:tc>
      </w:tr>
      <w:tr w:rsidR="00303C64" w:rsidRPr="00303C64" w:rsidTr="004B715A">
        <w:trPr>
          <w:trHeight w:val="268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303C64">
              <w:rPr>
                <w:b/>
                <w:bCs/>
                <w:lang w:eastAsia="ar-SA"/>
              </w:rPr>
              <w:t>Личностные результаты</w:t>
            </w:r>
          </w:p>
        </w:tc>
      </w:tr>
      <w:tr w:rsidR="00303C64" w:rsidRPr="00303C64" w:rsidTr="004B715A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проявление гражданственности, патриотизма;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знание истории своей страны;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03C64" w:rsidRPr="00303C64" w:rsidTr="004B715A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готовность к служению Отечеству, его защите;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проявление активной жизненной позиции;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проявление уважения к национальным и культурным традициям народов РФ;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уважение общечеловеческих и демократических ценностей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демонстрация готовности к исполнению воинского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suppressAutoHyphens/>
              <w:snapToGrid w:val="0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303C64" w:rsidRPr="00303C64" w:rsidRDefault="00303C64" w:rsidP="00303C64">
            <w:pPr>
              <w:suppressAutoHyphens/>
              <w:snapToGrid w:val="0"/>
              <w:rPr>
                <w:bCs/>
                <w:lang w:eastAsia="ar-SA"/>
              </w:rPr>
            </w:pPr>
          </w:p>
          <w:p w:rsidR="00303C64" w:rsidRPr="00303C64" w:rsidRDefault="00303C64" w:rsidP="00303C64">
            <w:pPr>
              <w:suppressAutoHyphens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Своевременность постановки на воинский учет</w:t>
            </w:r>
          </w:p>
          <w:p w:rsidR="00303C64" w:rsidRPr="00303C64" w:rsidRDefault="00303C64" w:rsidP="00303C64">
            <w:pPr>
              <w:suppressAutoHyphens/>
              <w:snapToGrid w:val="0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Проведение воинских сборов</w:t>
            </w:r>
          </w:p>
        </w:tc>
      </w:tr>
      <w:tr w:rsidR="00303C64" w:rsidRPr="00303C64" w:rsidTr="00303C64">
        <w:trPr>
          <w:trHeight w:val="264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tabs>
                <w:tab w:val="left" w:pos="1159"/>
              </w:tabs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 xml:space="preserve"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303C64">
              <w:rPr>
                <w:rFonts w:eastAsia="Calibri"/>
                <w:lang w:eastAsia="en-US"/>
              </w:rPr>
              <w:lastRenderedPageBreak/>
              <w:t>творческой и ответственной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lastRenderedPageBreak/>
              <w:t>- демонстрация сформированности мировоззрения, отвечающего современным реалиям;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проявление общественного сознания;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воспитанность и тактичность;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303C64" w:rsidRPr="00303C64" w:rsidTr="004B715A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lastRenderedPageBreak/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взаимодействие с обучающимися, преподавателями и мастерами в ходе обучения;</w:t>
            </w:r>
          </w:p>
          <w:p w:rsidR="00303C64" w:rsidRPr="00303C64" w:rsidRDefault="00303C64" w:rsidP="00303C64">
            <w:pPr>
              <w:suppressAutoHyphens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suppressAutoHyphens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Успешное прохождение учебной практики.</w:t>
            </w:r>
          </w:p>
          <w:p w:rsidR="00303C64" w:rsidRPr="00303C64" w:rsidRDefault="00303C64" w:rsidP="00303C64">
            <w:pPr>
              <w:suppressAutoHyphens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Участие в коллективных мероприятиях, проводимых на различных уровнях</w:t>
            </w:r>
          </w:p>
        </w:tc>
      </w:tr>
      <w:tr w:rsidR="00303C64" w:rsidRPr="00303C64" w:rsidTr="004B715A">
        <w:trPr>
          <w:trHeight w:val="864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демонстрация желания учиться;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сознательное отношение к продолжению образования в ВУЗе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suppressAutoHyphens/>
              <w:snapToGrid w:val="0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303C64" w:rsidRPr="00303C64" w:rsidTr="004B715A">
        <w:trPr>
          <w:trHeight w:val="40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умение ценить прекрасное;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Творческие и исследовательские проекты</w:t>
            </w:r>
          </w:p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Дизайн-проекты по благоустройству</w:t>
            </w:r>
          </w:p>
        </w:tc>
      </w:tr>
      <w:tr w:rsidR="00303C64" w:rsidRPr="00303C64" w:rsidTr="004B715A">
        <w:trPr>
          <w:trHeight w:val="1390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готовность вести здоровый образ жизни;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занятия в спортивных секциях;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отказ от курения, употребления алкоголя;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забота о своём здоровье и здоровье окружающих;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оказание первой помощи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color w:val="FF0000"/>
                <w:lang w:eastAsia="ar-SA"/>
              </w:rPr>
            </w:pP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Спортивно-массовые мероприятия</w:t>
            </w:r>
          </w:p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Дни здоровья</w:t>
            </w:r>
          </w:p>
        </w:tc>
      </w:tr>
      <w:tr w:rsidR="00303C64" w:rsidRPr="00303C64" w:rsidTr="004B715A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 xml:space="preserve"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</w:t>
            </w:r>
            <w:r w:rsidRPr="00303C64">
              <w:rPr>
                <w:rFonts w:eastAsia="Calibri"/>
                <w:lang w:eastAsia="en-US"/>
              </w:rPr>
              <w:lastRenderedPageBreak/>
              <w:t>личных, общественных, государственных, общенациональных проблем;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lastRenderedPageBreak/>
              <w:t>-  демонстрация интереса к будущей профессии;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</w:t>
            </w:r>
            <w:r w:rsidRPr="00303C64">
              <w:rPr>
                <w:bCs/>
                <w:color w:val="FF0000"/>
                <w:lang w:eastAsia="ar-SA"/>
              </w:rPr>
              <w:t xml:space="preserve"> </w:t>
            </w:r>
            <w:r w:rsidRPr="00303C64">
              <w:rPr>
                <w:bCs/>
                <w:lang w:eastAsia="ar-SA"/>
              </w:rPr>
              <w:t>выбор и применение методов и способов решения профессиональных задач</w:t>
            </w:r>
            <w:r w:rsidRPr="00303C64">
              <w:rPr>
                <w:bCs/>
                <w:color w:val="FF0000"/>
                <w:lang w:eastAsia="ar-SA"/>
              </w:rPr>
              <w:t xml:space="preserve"> 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suppressAutoHyphens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Занятия по специальным дисциплинам</w:t>
            </w:r>
          </w:p>
          <w:p w:rsidR="00303C64" w:rsidRPr="00303C64" w:rsidRDefault="00303C64" w:rsidP="00303C64">
            <w:pPr>
              <w:suppressAutoHyphens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Учебная практика</w:t>
            </w:r>
          </w:p>
          <w:p w:rsidR="00303C64" w:rsidRPr="00303C64" w:rsidRDefault="00303C64" w:rsidP="00303C64">
            <w:pPr>
              <w:suppressAutoHyphens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Творческие проекты</w:t>
            </w:r>
          </w:p>
        </w:tc>
      </w:tr>
      <w:tr w:rsidR="00303C64" w:rsidRPr="00303C64" w:rsidTr="004B715A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lastRenderedPageBreak/>
              <w:t>-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экологическое мировоззрение;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знание основ рационального природопользования и охраны природы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Мероприятия по озеленению территории.</w:t>
            </w:r>
          </w:p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Экологические проекты</w:t>
            </w:r>
          </w:p>
        </w:tc>
      </w:tr>
      <w:tr w:rsidR="00303C64" w:rsidRPr="00303C64" w:rsidTr="004B715A">
        <w:trPr>
          <w:trHeight w:val="35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уважение к семейным ценностям;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 xml:space="preserve">- ответственное отношение к созданию семьи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Внеклассные мероприятия, посвящённые институту семьи.</w:t>
            </w:r>
          </w:p>
          <w:p w:rsidR="00303C64" w:rsidRPr="00303C64" w:rsidRDefault="00303C64" w:rsidP="00303C64">
            <w:pPr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Мероприятия, проводимые «Молодёжь+»</w:t>
            </w:r>
          </w:p>
        </w:tc>
      </w:tr>
      <w:tr w:rsidR="00303C64" w:rsidRPr="00303C64" w:rsidTr="004B715A">
        <w:trPr>
          <w:trHeight w:val="323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b/>
                <w:lang w:eastAsia="en-US"/>
              </w:rPr>
              <w:t>метапредметные результаты</w:t>
            </w:r>
            <w:r w:rsidRPr="00303C64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03C64" w:rsidRPr="00303C64" w:rsidTr="004B715A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303C64" w:rsidRPr="00303C64" w:rsidRDefault="00303C64" w:rsidP="00303C64">
            <w:pPr>
              <w:jc w:val="both"/>
              <w:rPr>
                <w:rFonts w:eastAsia="Calibri"/>
                <w:b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организация самостоятельных занятий в ходе изучения общеобразовательных дисциплин;</w:t>
            </w:r>
          </w:p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планировать собственную деятельность;</w:t>
            </w:r>
          </w:p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осуществление контроля и корректировки своей деятельности;</w:t>
            </w:r>
          </w:p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303C64" w:rsidRPr="00303C64" w:rsidTr="004B715A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b/>
                <w:lang w:eastAsia="en-US"/>
              </w:rPr>
              <w:t xml:space="preserve">- </w:t>
            </w:r>
            <w:r w:rsidRPr="00303C64">
              <w:rPr>
                <w:rFonts w:eastAsia="Calibri"/>
                <w:lang w:eastAsia="en-US"/>
              </w:rPr>
              <w:t>демонстрация коммуникативных способностей;</w:t>
            </w:r>
          </w:p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вести диалог, учитывая позицию других участников деятельности;</w:t>
            </w:r>
          </w:p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разрешить конфликтную ситуацию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Наблюдение за ролью обучающегося в группе; портфолио</w:t>
            </w:r>
          </w:p>
        </w:tc>
      </w:tr>
      <w:tr w:rsidR="00303C64" w:rsidRPr="00303C64" w:rsidTr="004B715A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b/>
                <w:lang w:eastAsia="en-US"/>
              </w:rPr>
              <w:t xml:space="preserve">- </w:t>
            </w:r>
            <w:r w:rsidRPr="00303C64">
              <w:rPr>
                <w:rFonts w:eastAsia="Calibri"/>
                <w:lang w:eastAsia="en-US"/>
              </w:rPr>
              <w:t>демонстрация способностей к учебно-исследовательской и проектной деятельности;</w:t>
            </w:r>
          </w:p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использование различных методов решения практических задач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3C64" w:rsidRPr="00303C64" w:rsidRDefault="00303C64" w:rsidP="00303C64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Семинары</w:t>
            </w:r>
          </w:p>
          <w:p w:rsidR="00303C64" w:rsidRPr="00303C64" w:rsidRDefault="00303C64" w:rsidP="00303C64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Учебно-практические конференции</w:t>
            </w:r>
          </w:p>
          <w:p w:rsidR="00303C64" w:rsidRPr="00303C64" w:rsidRDefault="00303C64" w:rsidP="00303C64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 xml:space="preserve">Конкурсы </w:t>
            </w:r>
          </w:p>
          <w:p w:rsidR="00303C64" w:rsidRPr="00303C64" w:rsidRDefault="00303C64" w:rsidP="00303C64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Олимпиады</w:t>
            </w:r>
          </w:p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</w:p>
        </w:tc>
      </w:tr>
      <w:tr w:rsidR="00303C64" w:rsidRPr="00303C64" w:rsidTr="004B715A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lastRenderedPageBreak/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эффективный поиск необходимой информации;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303C64" w:rsidRPr="00303C64" w:rsidRDefault="00303C64" w:rsidP="00303C64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303C64">
              <w:rPr>
                <w:bCs/>
                <w:lang w:eastAsia="ar-SA"/>
              </w:rPr>
              <w:t xml:space="preserve">- соблюдение техники безопасности, </w:t>
            </w:r>
            <w:r w:rsidRPr="00303C64">
              <w:rPr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  <w:p w:rsidR="00303C64" w:rsidRPr="00303C64" w:rsidRDefault="00303C64" w:rsidP="00303C64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3C64" w:rsidRPr="00303C64" w:rsidRDefault="00303C64" w:rsidP="00303C64">
            <w:pPr>
              <w:rPr>
                <w:rFonts w:eastAsia="Calibri"/>
                <w:bCs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Наблюдение за навыками работы в глобальных, корпоративных и локальных информационных сетях</w:t>
            </w:r>
            <w:r w:rsidRPr="00303C64">
              <w:rPr>
                <w:rFonts w:eastAsia="Calibri"/>
                <w:lang w:eastAsia="en-US"/>
              </w:rPr>
              <w:t>.</w:t>
            </w:r>
          </w:p>
        </w:tc>
      </w:tr>
      <w:tr w:rsidR="00303C64" w:rsidRPr="00303C64" w:rsidTr="004B715A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определять назначение и функции различных социальных институтов;</w:t>
            </w:r>
          </w:p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 xml:space="preserve">- сформированность представлений о различных социальных институтах и их функциях в обществе (институте </w:t>
            </w:r>
            <w:hyperlink r:id="rId11" w:tooltip="Семья" w:history="1">
              <w:r w:rsidRPr="00303C64">
                <w:rPr>
                  <w:rFonts w:eastAsia="Calibri"/>
                  <w:lang w:eastAsia="en-US"/>
                </w:rPr>
                <w:t>семьи</w:t>
              </w:r>
            </w:hyperlink>
            <w:r w:rsidRPr="00303C64">
              <w:rPr>
                <w:rFonts w:eastAsia="Calibri"/>
                <w:lang w:eastAsia="en-US"/>
              </w:rPr>
              <w:t xml:space="preserve">, институте </w:t>
            </w:r>
            <w:hyperlink r:id="rId12" w:tooltip="Образование" w:history="1">
              <w:r w:rsidRPr="00303C64">
                <w:rPr>
                  <w:rFonts w:eastAsia="Calibri"/>
                  <w:lang w:eastAsia="en-US"/>
                </w:rPr>
                <w:t>образования</w:t>
              </w:r>
            </w:hyperlink>
            <w:r w:rsidRPr="00303C64">
              <w:rPr>
                <w:rFonts w:eastAsia="Calibri"/>
                <w:lang w:eastAsia="en-US"/>
              </w:rPr>
              <w:t xml:space="preserve">, институте </w:t>
            </w:r>
            <w:hyperlink r:id="rId13" w:tooltip="Здравоохранение" w:history="1">
              <w:r w:rsidRPr="00303C64">
                <w:rPr>
                  <w:rFonts w:eastAsia="Calibri"/>
                  <w:lang w:eastAsia="en-US"/>
                </w:rPr>
                <w:t>здравоохранения</w:t>
              </w:r>
            </w:hyperlink>
            <w:r w:rsidRPr="00303C64">
              <w:rPr>
                <w:rFonts w:eastAsia="Calibri"/>
                <w:lang w:eastAsia="en-US"/>
              </w:rPr>
              <w:t xml:space="preserve">, институте </w:t>
            </w:r>
            <w:hyperlink r:id="rId14" w:tooltip="Государство" w:history="1">
              <w:r w:rsidRPr="00303C64">
                <w:rPr>
                  <w:rFonts w:eastAsia="Calibri"/>
                  <w:lang w:eastAsia="en-US"/>
                </w:rPr>
                <w:t>государственной власти</w:t>
              </w:r>
            </w:hyperlink>
            <w:r w:rsidRPr="00303C64">
              <w:rPr>
                <w:rFonts w:eastAsia="Calibri"/>
                <w:lang w:eastAsia="en-US"/>
              </w:rPr>
              <w:t xml:space="preserve">, институте </w:t>
            </w:r>
            <w:hyperlink r:id="rId15" w:tooltip="Парламентаризм" w:history="1">
              <w:r w:rsidRPr="00303C64">
                <w:rPr>
                  <w:rFonts w:eastAsia="Calibri"/>
                  <w:lang w:eastAsia="en-US"/>
                </w:rPr>
                <w:t>парламентаризма</w:t>
              </w:r>
            </w:hyperlink>
            <w:r w:rsidRPr="00303C64">
              <w:rPr>
                <w:rFonts w:eastAsia="Calibri"/>
                <w:lang w:eastAsia="en-US"/>
              </w:rPr>
              <w:t xml:space="preserve">, институте </w:t>
            </w:r>
            <w:hyperlink r:id="rId16" w:tooltip="Институте частная собственность (страница отсутствует)" w:history="1">
              <w:r w:rsidRPr="00303C64">
                <w:rPr>
                  <w:rFonts w:eastAsia="Calibri"/>
                  <w:lang w:eastAsia="en-US"/>
                </w:rPr>
                <w:t>частной собственности</w:t>
              </w:r>
            </w:hyperlink>
            <w:r w:rsidRPr="00303C64">
              <w:rPr>
                <w:rFonts w:eastAsia="Calibri"/>
                <w:lang w:eastAsia="en-US"/>
              </w:rPr>
              <w:t xml:space="preserve">, институте </w:t>
            </w:r>
            <w:hyperlink r:id="rId17" w:tooltip="Религия" w:history="1">
              <w:r w:rsidRPr="00303C64">
                <w:rPr>
                  <w:rFonts w:eastAsia="Calibri"/>
                  <w:lang w:eastAsia="en-US"/>
                </w:rPr>
                <w:t>религии</w:t>
              </w:r>
            </w:hyperlink>
            <w:r w:rsidRPr="00303C64">
              <w:rPr>
                <w:rFonts w:eastAsia="Calibri"/>
                <w:lang w:eastAsia="en-US"/>
              </w:rPr>
              <w:t xml:space="preserve"> и т. д.)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Деловые игры</w:t>
            </w:r>
            <w:r w:rsidR="00C30F5E">
              <w:rPr>
                <w:rFonts w:eastAsia="Calibri"/>
                <w:bCs/>
                <w:lang w:eastAsia="en-US"/>
              </w:rPr>
              <w:t xml:space="preserve"> </w:t>
            </w:r>
            <w:r w:rsidRPr="00303C64">
              <w:rPr>
                <w:rFonts w:eastAsia="Calibri"/>
                <w:bCs/>
                <w:lang w:eastAsia="en-US"/>
              </w:rPr>
              <w:t>-</w:t>
            </w:r>
            <w:r w:rsidR="00C30F5E">
              <w:rPr>
                <w:rFonts w:eastAsia="Calibri"/>
                <w:bCs/>
                <w:lang w:eastAsia="en-US"/>
              </w:rPr>
              <w:t xml:space="preserve"> </w:t>
            </w:r>
            <w:r w:rsidRPr="00303C64">
              <w:rPr>
                <w:rFonts w:eastAsia="Calibri"/>
                <w:bCs/>
                <w:lang w:eastAsia="en-US"/>
              </w:rPr>
              <w:t>моделирование социальных и профессиональных ситуаций.</w:t>
            </w:r>
          </w:p>
        </w:tc>
      </w:tr>
      <w:tr w:rsidR="00303C64" w:rsidRPr="00303C64" w:rsidTr="004B715A">
        <w:trPr>
          <w:trHeight w:val="800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 xml:space="preserve">- </w:t>
            </w:r>
            <w:r w:rsidRPr="00303C64">
              <w:rPr>
                <w:rFonts w:eastAsia="Calibri"/>
                <w:bCs/>
                <w:lang w:eastAsia="en-US"/>
              </w:rPr>
              <w:t>самоанализ и коррекция результатов собственной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3C64" w:rsidRPr="00303C64" w:rsidRDefault="00303C64" w:rsidP="00303C64">
            <w:pPr>
              <w:rPr>
                <w:rFonts w:eastAsia="Calibri"/>
                <w:bCs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303C64" w:rsidRPr="00303C64" w:rsidRDefault="00303C64" w:rsidP="00303C64">
            <w:pPr>
              <w:rPr>
                <w:rFonts w:eastAsia="Calibri"/>
                <w:b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программы</w:t>
            </w:r>
          </w:p>
        </w:tc>
      </w:tr>
      <w:tr w:rsidR="00303C64" w:rsidRPr="00303C64" w:rsidTr="004B715A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303C64" w:rsidRPr="00303C64" w:rsidRDefault="00303C64" w:rsidP="00303C64">
            <w:pPr>
              <w:jc w:val="both"/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lang w:eastAsia="en-US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03C64" w:rsidRPr="00303C64" w:rsidRDefault="00303C64" w:rsidP="00303C64">
            <w:pPr>
              <w:rPr>
                <w:rFonts w:eastAsia="Calibri"/>
                <w:lang w:eastAsia="en-US"/>
              </w:rPr>
            </w:pPr>
            <w:r w:rsidRPr="00303C64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303C64" w:rsidRPr="00303C64" w:rsidRDefault="00303C64" w:rsidP="00303C64">
      <w:pPr>
        <w:suppressAutoHyphens/>
        <w:rPr>
          <w:lang w:eastAsia="ar-SA"/>
        </w:rPr>
      </w:pPr>
    </w:p>
    <w:p w:rsidR="00154D66" w:rsidRPr="00F709C5" w:rsidRDefault="00154D66" w:rsidP="00154D66"/>
    <w:sectPr w:rsidR="00154D66" w:rsidRPr="00F709C5" w:rsidSect="00303C64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FA" w:rsidRDefault="00266EFA" w:rsidP="00557B22">
      <w:r>
        <w:separator/>
      </w:r>
    </w:p>
  </w:endnote>
  <w:endnote w:type="continuationSeparator" w:id="0">
    <w:p w:rsidR="00266EFA" w:rsidRDefault="00266EFA" w:rsidP="00557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66" w:rsidRDefault="0001282E" w:rsidP="000151B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54D6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4D66" w:rsidRDefault="00154D6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8B" w:rsidRDefault="0001282E">
    <w:pPr>
      <w:pStyle w:val="a7"/>
      <w:jc w:val="right"/>
    </w:pPr>
    <w:fldSimple w:instr=" PAGE   \* MERGEFORMAT ">
      <w:r w:rsidR="007738C4">
        <w:rPr>
          <w:noProof/>
        </w:rPr>
        <w:t>2</w:t>
      </w:r>
    </w:fldSimple>
  </w:p>
  <w:p w:rsidR="00154D66" w:rsidRDefault="00154D6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58B" w:rsidRDefault="0001282E">
    <w:pPr>
      <w:pStyle w:val="a7"/>
      <w:jc w:val="right"/>
    </w:pPr>
    <w:fldSimple w:instr=" PAGE   \* MERGEFORMAT ">
      <w:r w:rsidR="007738C4">
        <w:rPr>
          <w:noProof/>
        </w:rPr>
        <w:t>1</w:t>
      </w:r>
    </w:fldSimple>
  </w:p>
  <w:p w:rsidR="006D358B" w:rsidRDefault="006D35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FA" w:rsidRDefault="00266EFA" w:rsidP="00557B22">
      <w:r>
        <w:separator/>
      </w:r>
    </w:p>
  </w:footnote>
  <w:footnote w:type="continuationSeparator" w:id="0">
    <w:p w:rsidR="00266EFA" w:rsidRDefault="00266EFA" w:rsidP="00557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>
    <w:nsid w:val="008F260C"/>
    <w:multiLevelType w:val="hybridMultilevel"/>
    <w:tmpl w:val="3AAE96E6"/>
    <w:lvl w:ilvl="0" w:tplc="64C0B29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93AE586">
      <w:numFmt w:val="none"/>
      <w:lvlText w:val=""/>
      <w:lvlJc w:val="left"/>
      <w:pPr>
        <w:tabs>
          <w:tab w:val="num" w:pos="360"/>
        </w:tabs>
      </w:pPr>
    </w:lvl>
    <w:lvl w:ilvl="2" w:tplc="D6ECC22E">
      <w:numFmt w:val="none"/>
      <w:lvlText w:val=""/>
      <w:lvlJc w:val="left"/>
      <w:pPr>
        <w:tabs>
          <w:tab w:val="num" w:pos="360"/>
        </w:tabs>
      </w:pPr>
    </w:lvl>
    <w:lvl w:ilvl="3" w:tplc="EB12D654">
      <w:numFmt w:val="none"/>
      <w:lvlText w:val=""/>
      <w:lvlJc w:val="left"/>
      <w:pPr>
        <w:tabs>
          <w:tab w:val="num" w:pos="360"/>
        </w:tabs>
      </w:pPr>
    </w:lvl>
    <w:lvl w:ilvl="4" w:tplc="E5CE9AFC">
      <w:numFmt w:val="none"/>
      <w:lvlText w:val=""/>
      <w:lvlJc w:val="left"/>
      <w:pPr>
        <w:tabs>
          <w:tab w:val="num" w:pos="360"/>
        </w:tabs>
      </w:pPr>
    </w:lvl>
    <w:lvl w:ilvl="5" w:tplc="2F5C3196">
      <w:numFmt w:val="none"/>
      <w:lvlText w:val=""/>
      <w:lvlJc w:val="left"/>
      <w:pPr>
        <w:tabs>
          <w:tab w:val="num" w:pos="360"/>
        </w:tabs>
      </w:pPr>
    </w:lvl>
    <w:lvl w:ilvl="6" w:tplc="B442ED5E">
      <w:numFmt w:val="none"/>
      <w:lvlText w:val=""/>
      <w:lvlJc w:val="left"/>
      <w:pPr>
        <w:tabs>
          <w:tab w:val="num" w:pos="360"/>
        </w:tabs>
      </w:pPr>
    </w:lvl>
    <w:lvl w:ilvl="7" w:tplc="B756FAFA">
      <w:numFmt w:val="none"/>
      <w:lvlText w:val=""/>
      <w:lvlJc w:val="left"/>
      <w:pPr>
        <w:tabs>
          <w:tab w:val="num" w:pos="360"/>
        </w:tabs>
      </w:pPr>
    </w:lvl>
    <w:lvl w:ilvl="8" w:tplc="06D435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20340F"/>
    <w:multiLevelType w:val="hybridMultilevel"/>
    <w:tmpl w:val="8BEC4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1130D2"/>
    <w:multiLevelType w:val="hybridMultilevel"/>
    <w:tmpl w:val="F5C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D5060"/>
    <w:multiLevelType w:val="hybridMultilevel"/>
    <w:tmpl w:val="0DC4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F68A6"/>
    <w:multiLevelType w:val="multilevel"/>
    <w:tmpl w:val="DC30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67149F"/>
    <w:multiLevelType w:val="multilevel"/>
    <w:tmpl w:val="BE8A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A67140"/>
    <w:multiLevelType w:val="hybridMultilevel"/>
    <w:tmpl w:val="8188C55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2002C7D"/>
    <w:multiLevelType w:val="hybridMultilevel"/>
    <w:tmpl w:val="57F6D068"/>
    <w:lvl w:ilvl="0" w:tplc="2BB2D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01F0A50"/>
    <w:multiLevelType w:val="multilevel"/>
    <w:tmpl w:val="BE8A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63C91"/>
    <w:multiLevelType w:val="hybridMultilevel"/>
    <w:tmpl w:val="897C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03FCF"/>
    <w:multiLevelType w:val="multilevel"/>
    <w:tmpl w:val="5BDE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64E0A"/>
    <w:multiLevelType w:val="hybridMultilevel"/>
    <w:tmpl w:val="2AE8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6C2F6C"/>
    <w:multiLevelType w:val="hybridMultilevel"/>
    <w:tmpl w:val="0ACEF6AE"/>
    <w:lvl w:ilvl="0" w:tplc="7CC29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F43AE"/>
    <w:multiLevelType w:val="hybridMultilevel"/>
    <w:tmpl w:val="E61C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E4EC9"/>
    <w:multiLevelType w:val="hybridMultilevel"/>
    <w:tmpl w:val="A52C1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16"/>
  </w:num>
  <w:num w:numId="6">
    <w:abstractNumId w:val="7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17"/>
  </w:num>
  <w:num w:numId="12">
    <w:abstractNumId w:val="20"/>
  </w:num>
  <w:num w:numId="13">
    <w:abstractNumId w:val="0"/>
  </w:num>
  <w:num w:numId="14">
    <w:abstractNumId w:val="1"/>
  </w:num>
  <w:num w:numId="15">
    <w:abstractNumId w:val="2"/>
  </w:num>
  <w:num w:numId="16">
    <w:abstractNumId w:val="18"/>
  </w:num>
  <w:num w:numId="17">
    <w:abstractNumId w:val="14"/>
  </w:num>
  <w:num w:numId="18">
    <w:abstractNumId w:val="8"/>
  </w:num>
  <w:num w:numId="19">
    <w:abstractNumId w:val="9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13E"/>
    <w:rsid w:val="00002DE5"/>
    <w:rsid w:val="00005EF7"/>
    <w:rsid w:val="00006EC8"/>
    <w:rsid w:val="0001282E"/>
    <w:rsid w:val="000151BC"/>
    <w:rsid w:val="00016C65"/>
    <w:rsid w:val="00032A24"/>
    <w:rsid w:val="00032C5B"/>
    <w:rsid w:val="00033489"/>
    <w:rsid w:val="000501E6"/>
    <w:rsid w:val="0005512F"/>
    <w:rsid w:val="00062924"/>
    <w:rsid w:val="00065C00"/>
    <w:rsid w:val="00067AAA"/>
    <w:rsid w:val="0008332E"/>
    <w:rsid w:val="000A20FB"/>
    <w:rsid w:val="000A57FC"/>
    <w:rsid w:val="000A63C2"/>
    <w:rsid w:val="000C4C8B"/>
    <w:rsid w:val="000F01AF"/>
    <w:rsid w:val="000F46A0"/>
    <w:rsid w:val="001005BF"/>
    <w:rsid w:val="00140866"/>
    <w:rsid w:val="00142E43"/>
    <w:rsid w:val="00150400"/>
    <w:rsid w:val="00154D66"/>
    <w:rsid w:val="00154F52"/>
    <w:rsid w:val="001644AA"/>
    <w:rsid w:val="00171AE6"/>
    <w:rsid w:val="00172834"/>
    <w:rsid w:val="00187B3B"/>
    <w:rsid w:val="0019654E"/>
    <w:rsid w:val="001A411A"/>
    <w:rsid w:val="001B104F"/>
    <w:rsid w:val="001C1672"/>
    <w:rsid w:val="001C774E"/>
    <w:rsid w:val="001F6050"/>
    <w:rsid w:val="001F7DC3"/>
    <w:rsid w:val="00217B7A"/>
    <w:rsid w:val="00223A7F"/>
    <w:rsid w:val="00233CD2"/>
    <w:rsid w:val="00240FE5"/>
    <w:rsid w:val="00244221"/>
    <w:rsid w:val="00245A0E"/>
    <w:rsid w:val="002574AC"/>
    <w:rsid w:val="0026188B"/>
    <w:rsid w:val="002662BB"/>
    <w:rsid w:val="00266EFA"/>
    <w:rsid w:val="002A794E"/>
    <w:rsid w:val="002B1C00"/>
    <w:rsid w:val="002B465A"/>
    <w:rsid w:val="002C561F"/>
    <w:rsid w:val="002C5B2A"/>
    <w:rsid w:val="002D6960"/>
    <w:rsid w:val="002F6152"/>
    <w:rsid w:val="00303C64"/>
    <w:rsid w:val="003104FC"/>
    <w:rsid w:val="00344477"/>
    <w:rsid w:val="00350C0B"/>
    <w:rsid w:val="00363D66"/>
    <w:rsid w:val="003656BE"/>
    <w:rsid w:val="00375DCB"/>
    <w:rsid w:val="003838D8"/>
    <w:rsid w:val="0038673C"/>
    <w:rsid w:val="003874FE"/>
    <w:rsid w:val="003C3F89"/>
    <w:rsid w:val="003E367C"/>
    <w:rsid w:val="004039E0"/>
    <w:rsid w:val="00405A75"/>
    <w:rsid w:val="00405FF7"/>
    <w:rsid w:val="0041760D"/>
    <w:rsid w:val="004256C9"/>
    <w:rsid w:val="00426EC9"/>
    <w:rsid w:val="00432F7F"/>
    <w:rsid w:val="004465BB"/>
    <w:rsid w:val="00453020"/>
    <w:rsid w:val="00454EF4"/>
    <w:rsid w:val="00461CDC"/>
    <w:rsid w:val="00463FBF"/>
    <w:rsid w:val="00465D8C"/>
    <w:rsid w:val="004714C0"/>
    <w:rsid w:val="004914AC"/>
    <w:rsid w:val="004A478E"/>
    <w:rsid w:val="004B012F"/>
    <w:rsid w:val="004B715A"/>
    <w:rsid w:val="004C0410"/>
    <w:rsid w:val="00507F5E"/>
    <w:rsid w:val="005225F2"/>
    <w:rsid w:val="00524E27"/>
    <w:rsid w:val="00557A09"/>
    <w:rsid w:val="00557B22"/>
    <w:rsid w:val="00560D4F"/>
    <w:rsid w:val="00560F82"/>
    <w:rsid w:val="005637BA"/>
    <w:rsid w:val="00563B3C"/>
    <w:rsid w:val="005656E9"/>
    <w:rsid w:val="0058781D"/>
    <w:rsid w:val="005B22D8"/>
    <w:rsid w:val="005C7543"/>
    <w:rsid w:val="005D0FF1"/>
    <w:rsid w:val="005D62CC"/>
    <w:rsid w:val="005F736F"/>
    <w:rsid w:val="00600D6B"/>
    <w:rsid w:val="00627D63"/>
    <w:rsid w:val="00636E25"/>
    <w:rsid w:val="006646D4"/>
    <w:rsid w:val="00673E70"/>
    <w:rsid w:val="00680962"/>
    <w:rsid w:val="006868B9"/>
    <w:rsid w:val="006A17A6"/>
    <w:rsid w:val="006A382A"/>
    <w:rsid w:val="006D2354"/>
    <w:rsid w:val="006D2837"/>
    <w:rsid w:val="006D358B"/>
    <w:rsid w:val="0070299B"/>
    <w:rsid w:val="00703575"/>
    <w:rsid w:val="00720642"/>
    <w:rsid w:val="00726FBA"/>
    <w:rsid w:val="00734047"/>
    <w:rsid w:val="00745178"/>
    <w:rsid w:val="0075439A"/>
    <w:rsid w:val="00765032"/>
    <w:rsid w:val="007738C4"/>
    <w:rsid w:val="0078571B"/>
    <w:rsid w:val="00793D19"/>
    <w:rsid w:val="007B2875"/>
    <w:rsid w:val="007D4762"/>
    <w:rsid w:val="007F152A"/>
    <w:rsid w:val="007F2261"/>
    <w:rsid w:val="007F28FB"/>
    <w:rsid w:val="0080433B"/>
    <w:rsid w:val="00823215"/>
    <w:rsid w:val="00836F31"/>
    <w:rsid w:val="00845D5D"/>
    <w:rsid w:val="00865A2E"/>
    <w:rsid w:val="00867ADF"/>
    <w:rsid w:val="00870D7F"/>
    <w:rsid w:val="00890426"/>
    <w:rsid w:val="008929EB"/>
    <w:rsid w:val="00894FFA"/>
    <w:rsid w:val="008A6A99"/>
    <w:rsid w:val="008B1FD1"/>
    <w:rsid w:val="008C5B04"/>
    <w:rsid w:val="009365D4"/>
    <w:rsid w:val="00962AE4"/>
    <w:rsid w:val="00970A08"/>
    <w:rsid w:val="009731DB"/>
    <w:rsid w:val="009857BA"/>
    <w:rsid w:val="009A0233"/>
    <w:rsid w:val="009A7DB6"/>
    <w:rsid w:val="009B1F28"/>
    <w:rsid w:val="009C2819"/>
    <w:rsid w:val="009C33E9"/>
    <w:rsid w:val="009D3661"/>
    <w:rsid w:val="009D3CCF"/>
    <w:rsid w:val="009D6192"/>
    <w:rsid w:val="009E28E2"/>
    <w:rsid w:val="009F082B"/>
    <w:rsid w:val="009F0B32"/>
    <w:rsid w:val="009F451B"/>
    <w:rsid w:val="00A00E13"/>
    <w:rsid w:val="00A121A1"/>
    <w:rsid w:val="00A15A74"/>
    <w:rsid w:val="00A320CF"/>
    <w:rsid w:val="00A3287A"/>
    <w:rsid w:val="00A41D2D"/>
    <w:rsid w:val="00A57E2C"/>
    <w:rsid w:val="00A60E10"/>
    <w:rsid w:val="00A62225"/>
    <w:rsid w:val="00AA72A8"/>
    <w:rsid w:val="00AB0FCC"/>
    <w:rsid w:val="00AD28C3"/>
    <w:rsid w:val="00AD74B5"/>
    <w:rsid w:val="00AF1D39"/>
    <w:rsid w:val="00AF1E39"/>
    <w:rsid w:val="00AF1FB9"/>
    <w:rsid w:val="00AF6E8B"/>
    <w:rsid w:val="00AF713E"/>
    <w:rsid w:val="00B02D32"/>
    <w:rsid w:val="00B046EE"/>
    <w:rsid w:val="00B273C3"/>
    <w:rsid w:val="00B37762"/>
    <w:rsid w:val="00B514F3"/>
    <w:rsid w:val="00B53FF4"/>
    <w:rsid w:val="00B64DA4"/>
    <w:rsid w:val="00BA27F3"/>
    <w:rsid w:val="00BA32E0"/>
    <w:rsid w:val="00BA6C39"/>
    <w:rsid w:val="00BC5515"/>
    <w:rsid w:val="00BE4124"/>
    <w:rsid w:val="00BF130E"/>
    <w:rsid w:val="00BF3C69"/>
    <w:rsid w:val="00C22E07"/>
    <w:rsid w:val="00C272C0"/>
    <w:rsid w:val="00C27827"/>
    <w:rsid w:val="00C30F5E"/>
    <w:rsid w:val="00C329D9"/>
    <w:rsid w:val="00C456BC"/>
    <w:rsid w:val="00C56AE1"/>
    <w:rsid w:val="00C575C9"/>
    <w:rsid w:val="00C76165"/>
    <w:rsid w:val="00C76AD0"/>
    <w:rsid w:val="00C906DF"/>
    <w:rsid w:val="00C97D98"/>
    <w:rsid w:val="00CC2BC1"/>
    <w:rsid w:val="00CD7493"/>
    <w:rsid w:val="00CD7DE7"/>
    <w:rsid w:val="00CF646F"/>
    <w:rsid w:val="00D03163"/>
    <w:rsid w:val="00D06205"/>
    <w:rsid w:val="00D11318"/>
    <w:rsid w:val="00D16F59"/>
    <w:rsid w:val="00D43E43"/>
    <w:rsid w:val="00D51447"/>
    <w:rsid w:val="00D55649"/>
    <w:rsid w:val="00DB0203"/>
    <w:rsid w:val="00DB1D19"/>
    <w:rsid w:val="00DB3E97"/>
    <w:rsid w:val="00DC04B6"/>
    <w:rsid w:val="00DC57CA"/>
    <w:rsid w:val="00DD3553"/>
    <w:rsid w:val="00E23F3C"/>
    <w:rsid w:val="00E26AB3"/>
    <w:rsid w:val="00E65E68"/>
    <w:rsid w:val="00E73430"/>
    <w:rsid w:val="00E777BF"/>
    <w:rsid w:val="00E84EFE"/>
    <w:rsid w:val="00EA1B7C"/>
    <w:rsid w:val="00EA39A6"/>
    <w:rsid w:val="00EA730E"/>
    <w:rsid w:val="00EA7F9C"/>
    <w:rsid w:val="00EB3E1F"/>
    <w:rsid w:val="00EB4167"/>
    <w:rsid w:val="00EB713E"/>
    <w:rsid w:val="00EC2A04"/>
    <w:rsid w:val="00EC4D53"/>
    <w:rsid w:val="00EC6174"/>
    <w:rsid w:val="00EC6215"/>
    <w:rsid w:val="00ED2603"/>
    <w:rsid w:val="00F06DF9"/>
    <w:rsid w:val="00F10F4A"/>
    <w:rsid w:val="00F17A5C"/>
    <w:rsid w:val="00F4619E"/>
    <w:rsid w:val="00F82283"/>
    <w:rsid w:val="00F93B68"/>
    <w:rsid w:val="00FB5883"/>
    <w:rsid w:val="00FC130D"/>
    <w:rsid w:val="00FC140C"/>
    <w:rsid w:val="00FC505B"/>
    <w:rsid w:val="00FD188A"/>
    <w:rsid w:val="00FD594B"/>
    <w:rsid w:val="00FE28AE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B713E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B71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rsid w:val="00C97D98"/>
    <w:pPr>
      <w:spacing w:after="120" w:line="480" w:lineRule="auto"/>
    </w:pPr>
    <w:rPr>
      <w:szCs w:val="20"/>
    </w:rPr>
  </w:style>
  <w:style w:type="table" w:styleId="a6">
    <w:name w:val="Table Grid"/>
    <w:basedOn w:val="a1"/>
    <w:rsid w:val="00432F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644A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644AA"/>
  </w:style>
  <w:style w:type="paragraph" w:styleId="aa">
    <w:name w:val="header"/>
    <w:basedOn w:val="a"/>
    <w:link w:val="ab"/>
    <w:rsid w:val="006D3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D358B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6D358B"/>
    <w:rPr>
      <w:sz w:val="24"/>
      <w:szCs w:val="24"/>
    </w:rPr>
  </w:style>
  <w:style w:type="character" w:styleId="ac">
    <w:name w:val="footnote reference"/>
    <w:rsid w:val="00244221"/>
    <w:rPr>
      <w:vertAlign w:val="superscript"/>
    </w:rPr>
  </w:style>
  <w:style w:type="paragraph" w:customStyle="1" w:styleId="21">
    <w:name w:val="Основной текст с отступом 21"/>
    <w:basedOn w:val="a"/>
    <w:rsid w:val="00244221"/>
    <w:pPr>
      <w:ind w:firstLine="360"/>
      <w:jc w:val="both"/>
    </w:pPr>
    <w:rPr>
      <w:lang w:eastAsia="ar-SA"/>
    </w:rPr>
  </w:style>
  <w:style w:type="paragraph" w:styleId="ad">
    <w:name w:val="footnote text"/>
    <w:basedOn w:val="a"/>
    <w:link w:val="ae"/>
    <w:rsid w:val="00244221"/>
    <w:rPr>
      <w:sz w:val="20"/>
      <w:lang w:eastAsia="ar-SA"/>
    </w:rPr>
  </w:style>
  <w:style w:type="character" w:customStyle="1" w:styleId="ae">
    <w:name w:val="Текст сноски Знак"/>
    <w:link w:val="ad"/>
    <w:rsid w:val="00244221"/>
    <w:rPr>
      <w:szCs w:val="24"/>
      <w:lang w:eastAsia="ar-SA"/>
    </w:rPr>
  </w:style>
  <w:style w:type="character" w:styleId="af">
    <w:name w:val="Hyperlink"/>
    <w:uiPriority w:val="99"/>
    <w:rsid w:val="00870D7F"/>
    <w:rPr>
      <w:color w:val="0000FF"/>
      <w:u w:val="single"/>
    </w:rPr>
  </w:style>
  <w:style w:type="character" w:customStyle="1" w:styleId="a4">
    <w:name w:val="Без интервала Знак"/>
    <w:link w:val="a3"/>
    <w:locked/>
    <w:rsid w:val="00D16F59"/>
    <w:rPr>
      <w:rFonts w:ascii="Calibri" w:eastAsia="Calibri" w:hAnsi="Calibri"/>
      <w:sz w:val="22"/>
      <w:szCs w:val="22"/>
      <w:lang w:eastAsia="en-US" w:bidi="ar-SA"/>
    </w:rPr>
  </w:style>
  <w:style w:type="paragraph" w:styleId="20">
    <w:name w:val="List 2"/>
    <w:basedOn w:val="a"/>
    <w:rsid w:val="003838D8"/>
    <w:pPr>
      <w:ind w:left="566" w:hanging="283"/>
    </w:pPr>
  </w:style>
  <w:style w:type="paragraph" w:customStyle="1" w:styleId="c14">
    <w:name w:val="c14"/>
    <w:basedOn w:val="a"/>
    <w:rsid w:val="00FD594B"/>
    <w:pPr>
      <w:spacing w:before="100" w:beforeAutospacing="1" w:after="100" w:afterAutospacing="1"/>
    </w:pPr>
  </w:style>
  <w:style w:type="character" w:customStyle="1" w:styleId="c1">
    <w:name w:val="c1"/>
    <w:basedOn w:val="a0"/>
    <w:rsid w:val="00FD594B"/>
  </w:style>
  <w:style w:type="character" w:customStyle="1" w:styleId="c4">
    <w:name w:val="c4"/>
    <w:basedOn w:val="a0"/>
    <w:rsid w:val="00FD594B"/>
  </w:style>
  <w:style w:type="paragraph" w:customStyle="1" w:styleId="c37">
    <w:name w:val="c37"/>
    <w:basedOn w:val="a"/>
    <w:rsid w:val="00FD594B"/>
    <w:pPr>
      <w:spacing w:before="100" w:beforeAutospacing="1" w:after="100" w:afterAutospacing="1"/>
    </w:pPr>
  </w:style>
  <w:style w:type="paragraph" w:styleId="af0">
    <w:name w:val="Normal (Web)"/>
    <w:basedOn w:val="a"/>
    <w:uiPriority w:val="99"/>
    <w:unhideWhenUsed/>
    <w:rsid w:val="00673E7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D0%97%D0%B4%D1%80%D0%B0%D0%B2%D0%BE%D0%BE%D1%85%D1%80%D0%B0%D0%BD%D0%B5%D0%BD%D0%B8%D0%B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E%D0%B1%D1%80%D0%B0%D0%B7%D0%BE%D0%B2%D0%B0%D0%BD%D0%B8%D0%B5" TargetMode="External"/><Relationship Id="rId17" Type="http://schemas.openxmlformats.org/officeDocument/2006/relationships/hyperlink" Target="https://ru.wikipedia.org/wiki/%D0%A0%D0%B5%D0%BB%D0%B8%D0%B3%D0%B8%D1%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5%D0%BC%D1%8C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0%B0%D1%80%D0%BB%D0%B0%D0%BC%D0%B5%D0%BD%D1%82%D0%B0%D1%80%D0%B8%D0%B7%D0%BC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3%D0%BE%D1%81%D1%83%D0%B4%D0%B0%D1%80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1E98-EEC3-4415-A858-0609E833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6259</Words>
  <Characters>35682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FGOU SPO PGMSK</Company>
  <LinksUpToDate>false</LinksUpToDate>
  <CharactersWithSpaces>41858</CharactersWithSpaces>
  <SharedDoc>false</SharedDoc>
  <HLinks>
    <vt:vector size="42" baseType="variant"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https://ru.wikipedia.org/wiki/%D0%A0%D0%B5%D0%BB%D0%B8%D0%B3%D0%B8%D1%8F</vt:lpwstr>
      </vt:variant>
      <vt:variant>
        <vt:lpwstr/>
      </vt:variant>
      <vt:variant>
        <vt:i4>7864424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https://ru.wikipedia.org/w/index.php?title=%D0%98%D0%BD%D1%81%D1%82%D0%B8%D1%82%D1%83%D1%82%D0%B5_%D1%87%D0%B0%D1%81%D1%82%D0%BD%D0%B0%D1%8F_%D1%81%D0%BE%D0%B1%D1%81%D1%82%D0%B2%D0%B5%D0%BD%D0%BD%D0%BE%D1%81%D1%82%D1%8C&amp;action=edit&amp;redlink=1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https://ru.wikipedia.org/wiki/%D0%9F%D0%B0%D1%80%D0%BB%D0%B0%D0%BC%D0%B5%D0%BD%D1%82%D0%B0%D1%80%D0%B8%D0%B7%D0%BC</vt:lpwstr>
      </vt:variant>
      <vt:variant>
        <vt:lpwstr/>
      </vt:variant>
      <vt:variant>
        <vt:i4>4390932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https://ru.wikipedia.org/wiki/%D0%93%D0%BE%D1%81%D1%83%D0%B4%D0%B0%D1%80%D1%81%D1%82%D0%B2%D0%BE</vt:lpwstr>
      </vt:variant>
      <vt:variant>
        <vt:lpwstr/>
      </vt:variant>
      <vt:variant>
        <vt:i4>4915220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https://ru.wikipedia.org/wiki/%D0%97%D0%B4%D1%80%D0%B0%D0%B2%D0%BE%D0%BE%D1%85%D1%80%D0%B0%D0%BD%D0%B5%D0%BD%D0%B8%D0%B5</vt:lpwstr>
      </vt:variant>
      <vt:variant>
        <vt:lpwstr/>
      </vt:variant>
      <vt:variant>
        <vt:i4>1703956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https://ru.wikipedia.org/wiki/%D0%9E%D0%B1%D1%80%D0%B0%D0%B7%D0%BE%D0%B2%D0%B0%D0%BD%D0%B8%D0%B5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https://ru.wikipedia.org/wiki/%D0%A1%D0%B5%D0%BC%D1%8C%D1%8F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Vera</dc:creator>
  <cp:keywords/>
  <dc:description/>
  <cp:lastModifiedBy>Павел</cp:lastModifiedBy>
  <cp:revision>3</cp:revision>
  <cp:lastPrinted>2013-11-30T06:23:00Z</cp:lastPrinted>
  <dcterms:created xsi:type="dcterms:W3CDTF">2021-02-05T10:37:00Z</dcterms:created>
  <dcterms:modified xsi:type="dcterms:W3CDTF">2022-07-01T12:32:00Z</dcterms:modified>
</cp:coreProperties>
</file>